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220071">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 xml:space="preserve">Дата заключения контракта: в соответствии с датой </w:t>
      </w:r>
    </w:p>
    <w:p w:rsidR="00B77BD9" w:rsidRPr="003623A7" w:rsidRDefault="00B77BD9" w:rsidP="00220071">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0F01AA"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 xml:space="preserve">(Приложение к </w:t>
      </w:r>
      <w:r w:rsidRPr="000F01AA">
        <w:rPr>
          <w:rFonts w:ascii="PT Astra Serif" w:eastAsia="Times New Roman" w:hAnsi="PT Astra Serif" w:cs="Times New Roman"/>
          <w:b/>
          <w:kern w:val="2"/>
          <w:sz w:val="24"/>
          <w:szCs w:val="24"/>
          <w:lang w:eastAsia="ar-SA"/>
        </w:rPr>
        <w:t>электронному муниципальному контракту № __)</w:t>
      </w:r>
    </w:p>
    <w:p w:rsidR="0077661F" w:rsidRPr="00B40800" w:rsidRDefault="00537CDC" w:rsidP="006C68D9">
      <w:pPr>
        <w:autoSpaceDE w:val="0"/>
        <w:autoSpaceDN w:val="0"/>
        <w:adjustRightInd w:val="0"/>
        <w:spacing w:after="0" w:line="240" w:lineRule="auto"/>
        <w:ind w:right="-1"/>
        <w:jc w:val="center"/>
        <w:rPr>
          <w:rFonts w:ascii="PT Astra Serif" w:hAnsi="PT Astra Serif"/>
          <w:b/>
          <w:bCs/>
          <w:sz w:val="24"/>
          <w:szCs w:val="24"/>
        </w:rPr>
      </w:pPr>
      <w:r w:rsidRPr="00B40800">
        <w:rPr>
          <w:rFonts w:ascii="PT Astra Serif" w:hAnsi="PT Astra Serif"/>
          <w:b/>
          <w:bCs/>
          <w:sz w:val="24"/>
          <w:szCs w:val="24"/>
        </w:rPr>
        <w:t xml:space="preserve">на выполнение работ </w:t>
      </w:r>
      <w:r w:rsidR="0077661F" w:rsidRPr="00B40800">
        <w:rPr>
          <w:rFonts w:ascii="PT Astra Serif" w:hAnsi="PT Astra Serif"/>
          <w:b/>
          <w:bCs/>
          <w:sz w:val="24"/>
          <w:szCs w:val="24"/>
        </w:rPr>
        <w:t xml:space="preserve">по отсыпке щебеночно-песчаной смесью проезжей части дорог </w:t>
      </w:r>
    </w:p>
    <w:p w:rsidR="00537CDC" w:rsidRPr="00B40800" w:rsidRDefault="0077661F" w:rsidP="006C68D9">
      <w:pPr>
        <w:autoSpaceDE w:val="0"/>
        <w:autoSpaceDN w:val="0"/>
        <w:adjustRightInd w:val="0"/>
        <w:spacing w:after="0" w:line="240" w:lineRule="auto"/>
        <w:ind w:right="-1"/>
        <w:jc w:val="center"/>
        <w:rPr>
          <w:rFonts w:ascii="PT Astra Serif" w:hAnsi="PT Astra Serif"/>
          <w:b/>
          <w:bCs/>
          <w:sz w:val="24"/>
          <w:szCs w:val="24"/>
        </w:rPr>
      </w:pPr>
      <w:r w:rsidRPr="00B40800">
        <w:rPr>
          <w:rFonts w:ascii="PT Astra Serif" w:hAnsi="PT Astra Serif"/>
          <w:b/>
          <w:bCs/>
          <w:sz w:val="24"/>
          <w:szCs w:val="24"/>
        </w:rPr>
        <w:t xml:space="preserve">в </w:t>
      </w:r>
      <w:r w:rsidR="004A61FC">
        <w:rPr>
          <w:rFonts w:ascii="PT Astra Serif" w:hAnsi="PT Astra Serif"/>
          <w:b/>
          <w:bCs/>
          <w:sz w:val="24"/>
          <w:szCs w:val="24"/>
        </w:rPr>
        <w:t>северной</w:t>
      </w:r>
      <w:r w:rsidRPr="00B40800">
        <w:rPr>
          <w:rFonts w:ascii="PT Astra Serif" w:hAnsi="PT Astra Serif"/>
          <w:b/>
          <w:bCs/>
          <w:sz w:val="24"/>
          <w:szCs w:val="24"/>
        </w:rPr>
        <w:t xml:space="preserve"> части города </w:t>
      </w:r>
      <w:proofErr w:type="spellStart"/>
      <w:r w:rsidRPr="00B40800">
        <w:rPr>
          <w:rFonts w:ascii="PT Astra Serif" w:hAnsi="PT Astra Serif"/>
          <w:b/>
          <w:bCs/>
          <w:sz w:val="24"/>
          <w:szCs w:val="24"/>
        </w:rPr>
        <w:t>Югорска</w:t>
      </w:r>
      <w:proofErr w:type="spellEnd"/>
    </w:p>
    <w:p w:rsidR="0077661F" w:rsidRPr="00AB31C5" w:rsidRDefault="0077661F" w:rsidP="0077661F">
      <w:pPr>
        <w:autoSpaceDE w:val="0"/>
        <w:autoSpaceDN w:val="0"/>
        <w:adjustRightInd w:val="0"/>
        <w:spacing w:after="0"/>
        <w:ind w:right="-1"/>
        <w:jc w:val="center"/>
        <w:rPr>
          <w:rFonts w:ascii="PT Astra Serif" w:hAnsi="PT Astra Serif"/>
          <w:b/>
          <w:bCs/>
          <w:sz w:val="12"/>
          <w:szCs w:val="12"/>
        </w:rPr>
      </w:pPr>
    </w:p>
    <w:p w:rsidR="00C6224C" w:rsidRPr="000F01AA" w:rsidRDefault="00C6224C" w:rsidP="00C6224C">
      <w:pPr>
        <w:suppressAutoHyphens/>
        <w:spacing w:after="0" w:line="240" w:lineRule="auto"/>
        <w:ind w:right="-2"/>
        <w:jc w:val="center"/>
        <w:rPr>
          <w:rFonts w:ascii="PT Astra Serif" w:eastAsia="Times New Roman" w:hAnsi="PT Astra Serif" w:cs="Times New Roman"/>
          <w:b/>
          <w:kern w:val="2"/>
          <w:sz w:val="24"/>
          <w:szCs w:val="24"/>
          <w:lang w:eastAsia="ar-SA"/>
        </w:rPr>
      </w:pPr>
      <w:r w:rsidRPr="000F01AA">
        <w:rPr>
          <w:rFonts w:ascii="PT Astra Serif" w:eastAsia="Times New Roman" w:hAnsi="PT Astra Serif" w:cs="Times New Roman"/>
          <w:b/>
          <w:kern w:val="2"/>
          <w:sz w:val="24"/>
          <w:szCs w:val="24"/>
          <w:lang w:eastAsia="ar-SA"/>
        </w:rPr>
        <w:t>ИКЗ в соответствии с данными электронного контракта</w:t>
      </w:r>
    </w:p>
    <w:p w:rsidR="00537CDC" w:rsidRPr="000F01AA" w:rsidRDefault="00537CDC" w:rsidP="005E1EAB">
      <w:pPr>
        <w:suppressAutoHyphens/>
        <w:spacing w:after="0" w:line="240" w:lineRule="auto"/>
        <w:ind w:right="-2"/>
        <w:jc w:val="center"/>
        <w:rPr>
          <w:rFonts w:ascii="PT Astra Serif" w:eastAsia="Times New Roman" w:hAnsi="PT Astra Serif" w:cs="Times New Roman"/>
          <w:b/>
          <w:bCs/>
          <w:kern w:val="2"/>
          <w:sz w:val="24"/>
          <w:szCs w:val="24"/>
          <w:lang w:eastAsia="ar-SA"/>
        </w:rPr>
      </w:pP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F01AA">
        <w:rPr>
          <w:rFonts w:ascii="PT Astra Serif" w:eastAsia="Times New Roman" w:hAnsi="PT Astra Serif" w:cs="Times New Roman"/>
          <w:b/>
          <w:bCs/>
          <w:kern w:val="2"/>
          <w:sz w:val="24"/>
          <w:szCs w:val="24"/>
          <w:lang w:eastAsia="ar-SA"/>
        </w:rPr>
        <w:t>Департамент жилищно-коммунального и строительного</w:t>
      </w:r>
      <w:r w:rsidRPr="0008218B">
        <w:rPr>
          <w:rFonts w:ascii="PT Astra Serif" w:eastAsia="Times New Roman" w:hAnsi="PT Astra Serif" w:cs="Times New Roman"/>
          <w:b/>
          <w:bCs/>
          <w:kern w:val="2"/>
          <w:sz w:val="24"/>
          <w:szCs w:val="24"/>
          <w:lang w:eastAsia="ar-SA"/>
        </w:rPr>
        <w:t xml:space="preserve"> комплекса администрации города </w:t>
      </w:r>
      <w:proofErr w:type="spellStart"/>
      <w:r w:rsidRPr="0008218B">
        <w:rPr>
          <w:rFonts w:ascii="PT Astra Serif" w:eastAsia="Times New Roman" w:hAnsi="PT Astra Serif" w:cs="Times New Roman"/>
          <w:b/>
          <w:bCs/>
          <w:kern w:val="2"/>
          <w:sz w:val="24"/>
          <w:szCs w:val="24"/>
          <w:lang w:eastAsia="ar-SA"/>
        </w:rPr>
        <w:t>Югорска</w:t>
      </w:r>
      <w:proofErr w:type="spellEnd"/>
      <w:r w:rsidRPr="0008218B">
        <w:rPr>
          <w:rFonts w:ascii="PT Astra Serif" w:eastAsia="Times New Roman" w:hAnsi="PT Astra Serif" w:cs="Times New Roman"/>
          <w:b/>
          <w:bCs/>
          <w:kern w:val="2"/>
          <w:sz w:val="24"/>
          <w:szCs w:val="24"/>
          <w:lang w:eastAsia="ar-SA"/>
        </w:rPr>
        <w:t>,</w:t>
      </w:r>
      <w:r w:rsidRPr="0008218B">
        <w:rPr>
          <w:rFonts w:ascii="PT Astra Serif" w:eastAsia="Times New Roman" w:hAnsi="PT Astra Serif" w:cs="Times New Roman"/>
          <w:kern w:val="2"/>
          <w:sz w:val="24"/>
          <w:szCs w:val="24"/>
          <w:lang w:eastAsia="ar-SA"/>
        </w:rPr>
        <w:t xml:space="preserve"> именуемый в дальнейшем </w:t>
      </w:r>
      <w:r w:rsidRPr="0008218B">
        <w:rPr>
          <w:rFonts w:ascii="PT Astra Serif" w:eastAsia="Times New Roman" w:hAnsi="PT Astra Serif" w:cs="Times New Roman"/>
          <w:b/>
          <w:bCs/>
          <w:kern w:val="2"/>
          <w:sz w:val="24"/>
          <w:szCs w:val="24"/>
          <w:lang w:eastAsia="ar-SA"/>
        </w:rPr>
        <w:t>«Муниципальный заказчик»,</w:t>
      </w:r>
      <w:r w:rsidRPr="0008218B">
        <w:rPr>
          <w:rFonts w:ascii="PT Astra Serif" w:eastAsia="Times New Roman" w:hAnsi="PT Astra Serif" w:cs="Times New Roman"/>
          <w:kern w:val="2"/>
          <w:sz w:val="24"/>
          <w:szCs w:val="24"/>
          <w:lang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и ____________________ , именуемый  в дальнейшем </w:t>
      </w:r>
      <w:r w:rsidRPr="0008218B">
        <w:rPr>
          <w:rFonts w:ascii="PT Astra Serif" w:eastAsia="Times New Roman" w:hAnsi="PT Astra Serif" w:cs="Times New Roman"/>
          <w:b/>
          <w:kern w:val="2"/>
          <w:sz w:val="24"/>
          <w:szCs w:val="24"/>
          <w:lang w:eastAsia="ar-SA"/>
        </w:rPr>
        <w:t>Подрядчик,</w:t>
      </w:r>
      <w:r w:rsidRPr="0008218B">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1. Предмет</w:t>
      </w:r>
    </w:p>
    <w:p w:rsidR="00B77BD9" w:rsidRPr="004E706A" w:rsidRDefault="00B77BD9" w:rsidP="00537CD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w:t>
      </w:r>
      <w:r w:rsidRPr="004E706A">
        <w:rPr>
          <w:rFonts w:ascii="PT Astra Serif" w:eastAsia="Times New Roman" w:hAnsi="PT Astra Serif" w:cs="Times New Roman"/>
          <w:spacing w:val="3"/>
          <w:kern w:val="2"/>
          <w:sz w:val="24"/>
          <w:szCs w:val="24"/>
          <w:lang w:eastAsia="ar-SA"/>
        </w:rPr>
        <w:t xml:space="preserve">Муниципальный заказчик </w:t>
      </w:r>
      <w:r w:rsidRPr="004E706A">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730B16" w:rsidRDefault="00B77BD9" w:rsidP="00730B16">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w:t>
      </w:r>
      <w:r w:rsidR="00E85972">
        <w:rPr>
          <w:rFonts w:ascii="PT Astra Serif" w:eastAsia="Times New Roman" w:hAnsi="PT Astra Serif" w:cs="Times New Roman"/>
          <w:kern w:val="2"/>
          <w:sz w:val="24"/>
          <w:szCs w:val="24"/>
          <w:lang w:eastAsia="ar-SA"/>
        </w:rPr>
        <w:t xml:space="preserve"> </w:t>
      </w:r>
      <w:r w:rsidRPr="00730B16">
        <w:rPr>
          <w:rFonts w:ascii="PT Astra Serif" w:eastAsia="Times New Roman" w:hAnsi="PT Astra Serif" w:cs="Times New Roman"/>
          <w:kern w:val="2"/>
          <w:sz w:val="24"/>
          <w:szCs w:val="24"/>
          <w:lang w:eastAsia="ar-SA"/>
        </w:rPr>
        <w:t>выполнить работы</w:t>
      </w:r>
      <w:r w:rsidR="00AB31C5" w:rsidRPr="00730B16">
        <w:rPr>
          <w:rFonts w:ascii="PT Astra Serif" w:eastAsia="Times New Roman" w:hAnsi="PT Astra Serif" w:cs="Times New Roman"/>
          <w:kern w:val="2"/>
          <w:sz w:val="24"/>
          <w:szCs w:val="24"/>
          <w:lang w:eastAsia="ar-SA"/>
        </w:rPr>
        <w:t xml:space="preserve"> </w:t>
      </w:r>
      <w:r w:rsidR="003439D3" w:rsidRPr="00730B16">
        <w:rPr>
          <w:rFonts w:ascii="PT Astra Serif" w:hAnsi="PT Astra Serif"/>
          <w:sz w:val="24"/>
          <w:szCs w:val="24"/>
        </w:rPr>
        <w:t xml:space="preserve">по отсыпке щебеночно-песчаной смесью проезжей части дорог в </w:t>
      </w:r>
      <w:r w:rsidR="002D51C2">
        <w:rPr>
          <w:rFonts w:ascii="PT Astra Serif" w:hAnsi="PT Astra Serif"/>
          <w:sz w:val="24"/>
          <w:szCs w:val="24"/>
        </w:rPr>
        <w:t>северной</w:t>
      </w:r>
      <w:r w:rsidR="003439D3" w:rsidRPr="00730B16">
        <w:rPr>
          <w:rFonts w:ascii="PT Astra Serif" w:hAnsi="PT Astra Serif"/>
          <w:sz w:val="24"/>
          <w:szCs w:val="24"/>
        </w:rPr>
        <w:t xml:space="preserve"> части города </w:t>
      </w:r>
      <w:proofErr w:type="spellStart"/>
      <w:r w:rsidR="003439D3" w:rsidRPr="00730B16">
        <w:rPr>
          <w:rFonts w:ascii="PT Astra Serif" w:hAnsi="PT Astra Serif"/>
          <w:sz w:val="24"/>
          <w:szCs w:val="24"/>
        </w:rPr>
        <w:t>Югорска</w:t>
      </w:r>
      <w:proofErr w:type="spellEnd"/>
      <w:r w:rsidR="003439D3" w:rsidRPr="00730B16">
        <w:rPr>
          <w:rFonts w:ascii="PT Astra Serif" w:eastAsia="Times New Roman" w:hAnsi="PT Astra Serif" w:cs="Times New Roman"/>
          <w:kern w:val="2"/>
          <w:sz w:val="24"/>
          <w:szCs w:val="24"/>
          <w:lang w:eastAsia="ar-SA"/>
        </w:rPr>
        <w:t xml:space="preserve"> </w:t>
      </w:r>
      <w:r w:rsidRPr="00730B16">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537CDC" w:rsidRPr="003023D3" w:rsidRDefault="003439D3" w:rsidP="00730B16">
      <w:pPr>
        <w:autoSpaceDE w:val="0"/>
        <w:autoSpaceDN w:val="0"/>
        <w:adjustRightInd w:val="0"/>
        <w:spacing w:after="0" w:line="240" w:lineRule="auto"/>
        <w:ind w:right="-1"/>
        <w:jc w:val="both"/>
        <w:rPr>
          <w:rFonts w:ascii="PT Astra Serif" w:hAnsi="PT Astra Serif"/>
          <w:sz w:val="24"/>
          <w:szCs w:val="24"/>
        </w:rPr>
      </w:pPr>
      <w:r w:rsidRPr="00730B16">
        <w:rPr>
          <w:rFonts w:ascii="PT Astra Serif" w:eastAsia="Times New Roman" w:hAnsi="PT Astra Serif" w:cs="Times New Roman"/>
          <w:kern w:val="2"/>
          <w:sz w:val="24"/>
          <w:szCs w:val="24"/>
          <w:lang w:eastAsia="ar-SA"/>
        </w:rPr>
        <w:t xml:space="preserve">1.2. </w:t>
      </w:r>
      <w:r w:rsidRPr="003023D3">
        <w:rPr>
          <w:rFonts w:ascii="PT Astra Serif" w:eastAsia="Times New Roman" w:hAnsi="PT Astra Serif" w:cs="Times New Roman"/>
          <w:kern w:val="2"/>
          <w:sz w:val="24"/>
          <w:szCs w:val="24"/>
          <w:lang w:eastAsia="ar-SA"/>
        </w:rPr>
        <w:t>Места</w:t>
      </w:r>
      <w:r w:rsidR="00B77BD9" w:rsidRPr="003023D3">
        <w:rPr>
          <w:rFonts w:ascii="PT Astra Serif" w:eastAsia="Times New Roman" w:hAnsi="PT Astra Serif" w:cs="Times New Roman"/>
          <w:kern w:val="2"/>
          <w:sz w:val="24"/>
          <w:szCs w:val="24"/>
          <w:lang w:eastAsia="ar-SA"/>
        </w:rPr>
        <w:t xml:space="preserve"> выполнения работ: </w:t>
      </w:r>
      <w:r w:rsidR="002F2BCC" w:rsidRPr="003023D3">
        <w:rPr>
          <w:rFonts w:ascii="PT Astra Serif" w:hAnsi="PT Astra Serif" w:cs="Times New Roman"/>
          <w:sz w:val="24"/>
          <w:szCs w:val="24"/>
        </w:rPr>
        <w:t xml:space="preserve">Ханты </w:t>
      </w:r>
      <w:r w:rsidR="002F2BCC" w:rsidRPr="003023D3">
        <w:rPr>
          <w:rFonts w:ascii="PT Astra Serif" w:eastAsia="Times New Roman" w:hAnsi="PT Astra Serif" w:cs="Times New Roman"/>
          <w:kern w:val="2"/>
          <w:sz w:val="24"/>
          <w:szCs w:val="24"/>
          <w:lang w:eastAsia="ar-SA"/>
        </w:rPr>
        <w:t>- Мансийский автономный округ - Югра, г. Югорск</w:t>
      </w:r>
      <w:r w:rsidR="002512DC" w:rsidRPr="003023D3">
        <w:rPr>
          <w:rFonts w:ascii="PT Astra Serif" w:eastAsia="Times New Roman" w:hAnsi="PT Astra Serif" w:cs="Times New Roman"/>
          <w:kern w:val="2"/>
          <w:sz w:val="24"/>
          <w:szCs w:val="24"/>
          <w:lang w:eastAsia="ar-SA"/>
        </w:rPr>
        <w:t>,</w:t>
      </w:r>
      <w:r w:rsidRPr="003023D3">
        <w:rPr>
          <w:rFonts w:ascii="PT Astra Serif" w:hAnsi="PT Astra Serif"/>
          <w:sz w:val="24"/>
          <w:szCs w:val="24"/>
        </w:rPr>
        <w:t xml:space="preserve"> </w:t>
      </w:r>
      <w:r w:rsidR="003023D3" w:rsidRPr="003023D3">
        <w:rPr>
          <w:rFonts w:ascii="PT Astra Serif" w:hAnsi="PT Astra Serif"/>
          <w:sz w:val="24"/>
          <w:szCs w:val="24"/>
        </w:rPr>
        <w:t>проезжая часть дорог в северной части города: ул. 8 Марта; ул. Новая.</w:t>
      </w:r>
    </w:p>
    <w:p w:rsidR="00B77BD9" w:rsidRPr="003023D3" w:rsidRDefault="00B77BD9" w:rsidP="00730B16">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3023D3">
        <w:rPr>
          <w:rFonts w:ascii="PT Astra Serif" w:eastAsia="Times New Roman" w:hAnsi="PT Astra Serif" w:cs="Times New Roman"/>
          <w:kern w:val="2"/>
          <w:sz w:val="24"/>
          <w:szCs w:val="24"/>
          <w:lang w:eastAsia="ar-SA"/>
        </w:rPr>
        <w:t xml:space="preserve">1.3. Финансирование объекта осуществляется за счет средств бюджета города </w:t>
      </w:r>
      <w:proofErr w:type="spellStart"/>
      <w:r w:rsidRPr="003023D3">
        <w:rPr>
          <w:rFonts w:ascii="PT Astra Serif" w:eastAsia="Times New Roman" w:hAnsi="PT Astra Serif" w:cs="Times New Roman"/>
          <w:kern w:val="2"/>
          <w:sz w:val="24"/>
          <w:szCs w:val="24"/>
          <w:lang w:eastAsia="ar-SA"/>
        </w:rPr>
        <w:t>Югорска</w:t>
      </w:r>
      <w:proofErr w:type="spellEnd"/>
      <w:r w:rsidR="00F00D42" w:rsidRPr="003023D3">
        <w:rPr>
          <w:rFonts w:ascii="PT Astra Serif" w:eastAsia="Times New Roman" w:hAnsi="PT Astra Serif" w:cs="Times New Roman"/>
          <w:kern w:val="2"/>
          <w:sz w:val="24"/>
          <w:szCs w:val="24"/>
          <w:lang w:eastAsia="ar-SA"/>
        </w:rPr>
        <w:t xml:space="preserve"> на 202</w:t>
      </w:r>
      <w:r w:rsidR="00E85972" w:rsidRPr="003023D3">
        <w:rPr>
          <w:rFonts w:ascii="PT Astra Serif" w:eastAsia="Times New Roman" w:hAnsi="PT Astra Serif" w:cs="Times New Roman"/>
          <w:kern w:val="2"/>
          <w:sz w:val="24"/>
          <w:szCs w:val="24"/>
          <w:lang w:eastAsia="ar-SA"/>
        </w:rPr>
        <w:t>6</w:t>
      </w:r>
      <w:r w:rsidR="00F00D42" w:rsidRPr="003023D3">
        <w:rPr>
          <w:rFonts w:ascii="PT Astra Serif" w:eastAsia="Times New Roman" w:hAnsi="PT Astra Serif" w:cs="Times New Roman"/>
          <w:kern w:val="2"/>
          <w:sz w:val="24"/>
          <w:szCs w:val="24"/>
          <w:lang w:eastAsia="ar-SA"/>
        </w:rPr>
        <w:t xml:space="preserve"> год</w:t>
      </w:r>
      <w:r w:rsidRPr="003023D3">
        <w:rPr>
          <w:rFonts w:ascii="PT Astra Serif" w:eastAsia="Times New Roman" w:hAnsi="PT Astra Serif" w:cs="Times New Roman"/>
          <w:kern w:val="2"/>
          <w:sz w:val="24"/>
          <w:szCs w:val="24"/>
          <w:lang w:eastAsia="ar-SA"/>
        </w:rPr>
        <w:t>.</w:t>
      </w:r>
    </w:p>
    <w:p w:rsidR="00B77BD9" w:rsidRPr="0008218B" w:rsidRDefault="00B77BD9" w:rsidP="00537CDC">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B77BD9" w:rsidRPr="003C0D92"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w:t>
      </w:r>
      <w:r w:rsidRPr="003C0D92">
        <w:rPr>
          <w:rFonts w:ascii="PT Astra Serif" w:eastAsia="Times New Roman" w:hAnsi="PT Astra Serif" w:cs="Times New Roman"/>
          <w:kern w:val="2"/>
          <w:sz w:val="24"/>
          <w:szCs w:val="24"/>
          <w:lang w:eastAsia="ar-SA"/>
        </w:rPr>
        <w:t xml:space="preserve">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3C0D92" w:rsidRPr="003C0D92" w:rsidRDefault="00B77BD9" w:rsidP="004C2BE0">
      <w:pPr>
        <w:spacing w:after="0" w:line="240" w:lineRule="auto"/>
        <w:ind w:right="-2" w:firstLine="709"/>
        <w:jc w:val="both"/>
        <w:rPr>
          <w:rFonts w:ascii="PT Astra Serif" w:hAnsi="PT Astra Serif"/>
          <w:bCs/>
          <w:sz w:val="24"/>
          <w:szCs w:val="24"/>
        </w:rPr>
      </w:pPr>
      <w:r w:rsidRPr="003C0D92">
        <w:rPr>
          <w:rFonts w:ascii="PT Astra Serif" w:eastAsia="Times New Roman" w:hAnsi="PT Astra Serif" w:cs="Times New Roman"/>
          <w:kern w:val="2"/>
          <w:sz w:val="24"/>
          <w:szCs w:val="24"/>
          <w:lang w:eastAsia="ar-SA"/>
        </w:rPr>
        <w:t xml:space="preserve">Цена контракта включает в себя: </w:t>
      </w:r>
      <w:r w:rsidR="003C0D92" w:rsidRPr="003C0D92">
        <w:rPr>
          <w:rFonts w:ascii="PT Astra Serif" w:hAnsi="PT Astra Serif"/>
          <w:bCs/>
          <w:sz w:val="24"/>
          <w:szCs w:val="24"/>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3C0D92" w:rsidRDefault="00B77BD9" w:rsidP="003C0D92">
      <w:pPr>
        <w:spacing w:after="0" w:line="240" w:lineRule="auto"/>
        <w:ind w:right="-2" w:firstLine="708"/>
        <w:jc w:val="both"/>
        <w:rPr>
          <w:rFonts w:ascii="PT Astra Serif" w:eastAsia="Times New Roman" w:hAnsi="PT Astra Serif" w:cs="Times New Roman"/>
          <w:kern w:val="2"/>
          <w:sz w:val="24"/>
          <w:szCs w:val="24"/>
          <w:lang w:eastAsia="ar-SA"/>
        </w:rPr>
      </w:pPr>
      <w:r w:rsidRPr="003C0D92">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3C0D92">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3C0D92">
        <w:rPr>
          <w:rFonts w:ascii="PT Astra Serif" w:eastAsia="Times New Roman" w:hAnsi="PT Astra Serif" w:cs="Times New Roman"/>
          <w:kern w:val="2"/>
          <w:sz w:val="24"/>
          <w:szCs w:val="24"/>
          <w:lang w:eastAsia="ar-SA"/>
        </w:rPr>
        <w:lastRenderedPageBreak/>
        <w:t>Федерального закона № 44-ФЗ, но не более</w:t>
      </w:r>
      <w:r w:rsidRPr="0008218B">
        <w:rPr>
          <w:rFonts w:ascii="PT Astra Serif" w:eastAsia="Times New Roman" w:hAnsi="PT Astra Serif" w:cs="Times New Roman"/>
          <w:kern w:val="2"/>
          <w:sz w:val="24"/>
          <w:szCs w:val="24"/>
          <w:lang w:eastAsia="ar-SA"/>
        </w:rPr>
        <w:t xml:space="preserve"> объема соответствующих лимитов бюджетных обязательств. </w:t>
      </w:r>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D07EBF" w:rsidRPr="0008218B" w:rsidRDefault="00D07EBF" w:rsidP="00D07EBF">
      <w:pPr>
        <w:tabs>
          <w:tab w:val="left" w:pos="0"/>
        </w:tabs>
        <w:suppressAutoHyphens/>
        <w:spacing w:after="0" w:line="240" w:lineRule="auto"/>
        <w:ind w:right="-2"/>
        <w:jc w:val="both"/>
        <w:rPr>
          <w:rFonts w:ascii="PT Astra Serif" w:eastAsia="Times New Roman" w:hAnsi="PT Astra Serif" w:cs="Times New Roman"/>
          <w:kern w:val="2"/>
          <w:sz w:val="24"/>
          <w:szCs w:val="24"/>
          <w:lang w:eastAsia="ar-SA"/>
        </w:rPr>
      </w:pP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4E706A"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4E706A" w:rsidRPr="00A435AF" w:rsidRDefault="004E706A" w:rsidP="004E706A">
      <w:pPr>
        <w:autoSpaceDE w:val="0"/>
        <w:autoSpaceDN w:val="0"/>
        <w:adjustRightInd w:val="0"/>
        <w:spacing w:after="0"/>
        <w:ind w:right="-262"/>
        <w:rPr>
          <w:rFonts w:ascii="PT Astra Serif" w:hAnsi="PT Astra Serif"/>
          <w:sz w:val="24"/>
          <w:szCs w:val="24"/>
        </w:rPr>
      </w:pPr>
      <w:r w:rsidRPr="00A435AF">
        <w:rPr>
          <w:rFonts w:ascii="PT Astra Serif" w:hAnsi="PT Astra Serif"/>
          <w:sz w:val="24"/>
          <w:szCs w:val="24"/>
        </w:rPr>
        <w:t xml:space="preserve">- начало:  с даты заключения </w:t>
      </w:r>
      <w:r w:rsidR="009F1E07" w:rsidRPr="009F1E07">
        <w:rPr>
          <w:rFonts w:ascii="PT Astra Serif" w:hAnsi="PT Astra Serif"/>
          <w:sz w:val="24"/>
          <w:szCs w:val="24"/>
        </w:rPr>
        <w:t>муниципального контракта</w:t>
      </w:r>
      <w:r w:rsidRPr="00A435AF">
        <w:rPr>
          <w:rFonts w:ascii="PT Astra Serif" w:hAnsi="PT Astra Serif"/>
          <w:sz w:val="24"/>
          <w:szCs w:val="24"/>
        </w:rPr>
        <w:t>;</w:t>
      </w:r>
    </w:p>
    <w:p w:rsidR="004E706A" w:rsidRPr="00A435AF" w:rsidRDefault="004E706A" w:rsidP="004E706A">
      <w:pPr>
        <w:spacing w:after="0"/>
        <w:ind w:hanging="35"/>
        <w:rPr>
          <w:rFonts w:ascii="PT Astra Serif" w:hAnsi="PT Astra Serif"/>
          <w:sz w:val="24"/>
          <w:szCs w:val="24"/>
        </w:rPr>
      </w:pPr>
      <w:r w:rsidRPr="00A435AF">
        <w:rPr>
          <w:rFonts w:ascii="PT Astra Serif" w:hAnsi="PT Astra Serif"/>
          <w:sz w:val="24"/>
          <w:szCs w:val="24"/>
        </w:rPr>
        <w:t xml:space="preserve">- окончание: </w:t>
      </w:r>
      <w:r w:rsidR="009F1E07">
        <w:rPr>
          <w:rFonts w:ascii="PT Astra Serif" w:hAnsi="PT Astra Serif"/>
          <w:sz w:val="24"/>
          <w:szCs w:val="24"/>
        </w:rPr>
        <w:t>3</w:t>
      </w:r>
      <w:r w:rsidR="007E582E">
        <w:rPr>
          <w:rFonts w:ascii="PT Astra Serif" w:hAnsi="PT Astra Serif"/>
          <w:sz w:val="24"/>
          <w:szCs w:val="24"/>
        </w:rPr>
        <w:t>1</w:t>
      </w:r>
      <w:r w:rsidR="009F1E07">
        <w:rPr>
          <w:rFonts w:ascii="PT Astra Serif" w:hAnsi="PT Astra Serif"/>
          <w:sz w:val="24"/>
          <w:szCs w:val="24"/>
        </w:rPr>
        <w:t>.07.2026</w:t>
      </w:r>
      <w:r w:rsidRPr="00A435AF">
        <w:rPr>
          <w:rFonts w:ascii="PT Astra Serif" w:hAnsi="PT Astra Serif"/>
          <w:sz w:val="24"/>
          <w:szCs w:val="24"/>
        </w:rPr>
        <w:t>.</w:t>
      </w:r>
    </w:p>
    <w:p w:rsidR="00B77BD9" w:rsidRDefault="00B77BD9" w:rsidP="00B77BD9">
      <w:pPr>
        <w:tabs>
          <w:tab w:val="left" w:pos="-443"/>
        </w:tabs>
        <w:spacing w:after="0" w:line="240" w:lineRule="auto"/>
        <w:jc w:val="both"/>
        <w:rPr>
          <w:rFonts w:ascii="PT Astra Serif" w:hAnsi="PT Astra Serif"/>
          <w:bCs/>
          <w:sz w:val="24"/>
          <w:szCs w:val="24"/>
        </w:rPr>
      </w:pPr>
      <w:r w:rsidRPr="004E706A">
        <w:rPr>
          <w:rFonts w:ascii="PT Astra Serif" w:hAnsi="PT Astra Serif"/>
          <w:bCs/>
          <w:sz w:val="24"/>
          <w:szCs w:val="24"/>
        </w:rPr>
        <w:t>3</w:t>
      </w:r>
      <w:r w:rsidRPr="0008218B">
        <w:rPr>
          <w:rFonts w:ascii="PT Astra Serif" w:hAnsi="PT Astra Serif"/>
          <w:bCs/>
          <w:sz w:val="24"/>
          <w:szCs w:val="24"/>
        </w:rPr>
        <w:t>.2.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D07EBF" w:rsidRPr="0008218B" w:rsidRDefault="00D07EBF" w:rsidP="00B77BD9">
      <w:pPr>
        <w:tabs>
          <w:tab w:val="left" w:pos="-443"/>
        </w:tabs>
        <w:spacing w:after="0" w:line="240" w:lineRule="auto"/>
        <w:jc w:val="both"/>
        <w:rPr>
          <w:rFonts w:ascii="PT Astra Serif" w:hAnsi="PT Astra Serif"/>
          <w:bCs/>
          <w:sz w:val="24"/>
          <w:szCs w:val="24"/>
        </w:rPr>
      </w:pP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213CA2" w:rsidRPr="003D6F11" w:rsidRDefault="00B77BD9" w:rsidP="00D20755">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00213CA2" w:rsidRPr="003D6F11">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 окончании работ предоставить уполномоченному лицу Муниципального заказчика </w:t>
      </w:r>
      <w:r>
        <w:rPr>
          <w:rFonts w:ascii="PT Astra Serif" w:hAnsi="PT Astra Serif"/>
          <w:sz w:val="24"/>
          <w:szCs w:val="24"/>
        </w:rPr>
        <w:t>документы в соответствии с пунктом 6.</w:t>
      </w:r>
      <w:r w:rsidR="00515461">
        <w:rPr>
          <w:rFonts w:ascii="PT Astra Serif" w:hAnsi="PT Astra Serif"/>
          <w:sz w:val="24"/>
          <w:szCs w:val="24"/>
        </w:rPr>
        <w:t>3</w:t>
      </w:r>
      <w:r>
        <w:rPr>
          <w:rFonts w:ascii="PT Astra Serif" w:hAnsi="PT Astra Serif"/>
          <w:sz w:val="24"/>
          <w:szCs w:val="24"/>
        </w:rPr>
        <w:t xml:space="preserve">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rPr>
        <w:t>.</w:t>
      </w:r>
    </w:p>
    <w:p w:rsidR="00B77BD9"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rPr>
        <w:t>недостижения</w:t>
      </w:r>
      <w:proofErr w:type="spellEnd"/>
      <w:r w:rsidRPr="0008218B">
        <w:rPr>
          <w:rFonts w:ascii="PT Astra Serif" w:hAnsi="PT Astra Serif"/>
          <w:sz w:val="24"/>
          <w:szCs w:val="24"/>
        </w:rPr>
        <w:t xml:space="preserve"> указанных в техническом задании характеристик и показателей.</w:t>
      </w:r>
    </w:p>
    <w:p w:rsidR="000F01AA" w:rsidRPr="000F01AA" w:rsidRDefault="000F01AA" w:rsidP="000F01AA">
      <w:pPr>
        <w:numPr>
          <w:ilvl w:val="2"/>
          <w:numId w:val="35"/>
        </w:numPr>
        <w:suppressAutoHyphens/>
        <w:spacing w:after="0" w:line="240" w:lineRule="auto"/>
        <w:ind w:left="0" w:firstLine="0"/>
        <w:jc w:val="both"/>
        <w:rPr>
          <w:rFonts w:ascii="PT Astra Serif" w:hAnsi="PT Astra Serif"/>
          <w:sz w:val="24"/>
          <w:szCs w:val="24"/>
        </w:rPr>
      </w:pPr>
      <w:r w:rsidRPr="000F01AA">
        <w:rPr>
          <w:rFonts w:ascii="PT Astra Serif" w:hAnsi="PT Astra Serif"/>
          <w:sz w:val="24"/>
          <w:szCs w:val="24"/>
        </w:rPr>
        <w:t>По окончании работ все остатки строительных материалов, в том числе строительный мусор убрать в однодневный срок.</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1B23AF">
        <w:rPr>
          <w:rFonts w:ascii="PT Astra Serif" w:hAnsi="PT Astra Serif"/>
          <w:sz w:val="24"/>
          <w:szCs w:val="24"/>
        </w:rPr>
        <w:t xml:space="preserve"> </w:t>
      </w:r>
      <w:r w:rsidRPr="0008218B">
        <w:rPr>
          <w:rFonts w:ascii="PT Astra Serif" w:eastAsia="Times New Roman" w:hAnsi="PT Astra Serif" w:cs="Times New Roman"/>
          <w:kern w:val="2"/>
          <w:sz w:val="24"/>
          <w:szCs w:val="24"/>
          <w:lang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4E706A">
      <w:pPr>
        <w:spacing w:after="0" w:line="240" w:lineRule="auto"/>
        <w:jc w:val="both"/>
        <w:rPr>
          <w:rFonts w:ascii="PT Astra Serif" w:hAnsi="PT Astra Serif"/>
          <w:sz w:val="24"/>
          <w:szCs w:val="24"/>
        </w:rPr>
      </w:pPr>
      <w:r w:rsidRPr="0008218B">
        <w:rPr>
          <w:rFonts w:ascii="PT Astra Serif" w:hAnsi="PT Astra Serif"/>
          <w:sz w:val="24"/>
          <w:szCs w:val="24"/>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77BD9" w:rsidRPr="0008218B" w:rsidRDefault="00B77BD9" w:rsidP="004E706A">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4E706A">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4E706A">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4E706A">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4E706A">
      <w:pPr>
        <w:numPr>
          <w:ilvl w:val="2"/>
          <w:numId w:val="36"/>
        </w:numPr>
        <w:suppressAutoHyphens/>
        <w:spacing w:after="0" w:line="240" w:lineRule="auto"/>
        <w:ind w:left="0" w:firstLine="0"/>
        <w:jc w:val="both"/>
        <w:rPr>
          <w:rFonts w:ascii="PT Astra Serif" w:eastAsia="Times New Roman" w:hAnsi="PT Astra Serif"/>
          <w:bCs/>
          <w:sz w:val="24"/>
          <w:szCs w:val="24"/>
        </w:rPr>
      </w:pPr>
      <w:r w:rsidRPr="0008218B">
        <w:rPr>
          <w:rFonts w:ascii="PT Astra Serif" w:hAnsi="PT Astra Serif"/>
          <w:bCs/>
          <w:sz w:val="24"/>
          <w:szCs w:val="24"/>
        </w:rPr>
        <w:t xml:space="preserve">Имеет право предъявлять результат работ </w:t>
      </w:r>
      <w:r w:rsidRPr="0008218B">
        <w:rPr>
          <w:rFonts w:ascii="PT Astra Serif" w:hAnsi="PT Astra Serif"/>
          <w:sz w:val="24"/>
          <w:szCs w:val="24"/>
        </w:rPr>
        <w:t xml:space="preserve">Муниципальному заказчику </w:t>
      </w:r>
      <w:r w:rsidRPr="0008218B">
        <w:rPr>
          <w:rFonts w:ascii="PT Astra Serif" w:hAnsi="PT Astra Serif"/>
          <w:bCs/>
          <w:sz w:val="24"/>
          <w:szCs w:val="24"/>
        </w:rPr>
        <w:t>и получать оплату выполненных работ от Муниципального заказчика.</w:t>
      </w:r>
    </w:p>
    <w:p w:rsidR="00B77BD9" w:rsidRPr="0008218B" w:rsidRDefault="00B77BD9" w:rsidP="004E706A">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D07EBF" w:rsidRDefault="00B77BD9" w:rsidP="004E706A">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lastRenderedPageBreak/>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D07EBF" w:rsidRPr="0008218B" w:rsidRDefault="00D07EBF" w:rsidP="00D07EBF">
      <w:pPr>
        <w:suppressAutoHyphens/>
        <w:spacing w:after="0" w:line="240" w:lineRule="auto"/>
        <w:jc w:val="both"/>
        <w:rPr>
          <w:rFonts w:ascii="PT Astra Serif" w:hAnsi="PT Astra Serif"/>
          <w:bCs/>
          <w:sz w:val="24"/>
          <w:szCs w:val="24"/>
        </w:rPr>
      </w:pPr>
    </w:p>
    <w:p w:rsidR="00B77BD9" w:rsidRPr="0008218B" w:rsidRDefault="00B77BD9" w:rsidP="004E706A">
      <w:pPr>
        <w:numPr>
          <w:ilvl w:val="0"/>
          <w:numId w:val="36"/>
        </w:numPr>
        <w:suppressAutoHyphens/>
        <w:spacing w:after="0" w:line="240" w:lineRule="auto"/>
        <w:ind w:left="0" w:firstLine="0"/>
        <w:jc w:val="center"/>
        <w:rPr>
          <w:rFonts w:ascii="PT Astra Serif" w:hAnsi="PT Astra Serif"/>
          <w:b/>
          <w:bCs/>
          <w:sz w:val="24"/>
          <w:szCs w:val="24"/>
        </w:rPr>
      </w:pPr>
      <w:r w:rsidRPr="0008218B">
        <w:rPr>
          <w:rFonts w:ascii="PT Astra Serif" w:hAnsi="PT Astra Serif"/>
          <w:b/>
          <w:bCs/>
          <w:sz w:val="24"/>
          <w:szCs w:val="24"/>
        </w:rPr>
        <w:t>Права и обязанности Муниципального заказчика</w:t>
      </w:r>
    </w:p>
    <w:p w:rsidR="00B77BD9" w:rsidRPr="0008218B" w:rsidRDefault="00B77BD9" w:rsidP="004E706A">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rPr>
      </w:pPr>
    </w:p>
    <w:p w:rsidR="00B77BD9" w:rsidRPr="0008218B" w:rsidRDefault="00B77BD9" w:rsidP="004E706A">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Times New Roman" w:hAnsi="PT Astra Serif"/>
          <w:bCs/>
          <w:sz w:val="24"/>
          <w:szCs w:val="24"/>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4E706A">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4E706A">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B77BD9" w:rsidRPr="0008218B" w:rsidRDefault="00B77BD9" w:rsidP="004E706A">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Контролировать ход выполнения работ Подрядчиком.</w:t>
      </w:r>
    </w:p>
    <w:p w:rsidR="00B77BD9" w:rsidRPr="0008218B" w:rsidRDefault="00B77BD9" w:rsidP="004E706A">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1A753F" w:rsidRDefault="00B77BD9" w:rsidP="004E706A">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 xml:space="preserve">Подписывать </w:t>
      </w:r>
      <w:r w:rsidRPr="001A753F">
        <w:rPr>
          <w:rFonts w:ascii="PT Astra Serif" w:hAnsi="PT Astra Serif"/>
          <w:bCs/>
          <w:sz w:val="24"/>
          <w:szCs w:val="24"/>
          <w:lang w:eastAsia="ru-RU"/>
        </w:rPr>
        <w:t>акты о приемке выполненных работ, осуществить оплату в соответствии с условиями настоящего контракта.</w:t>
      </w:r>
    </w:p>
    <w:p w:rsidR="001A753F" w:rsidRPr="001A753F" w:rsidRDefault="00B77BD9" w:rsidP="001A753F">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1A753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1A753F" w:rsidRPr="001A753F" w:rsidRDefault="001A753F" w:rsidP="001A753F">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1A753F">
        <w:rPr>
          <w:rFonts w:ascii="PT Astra Serif" w:hAnsi="PT Astra Serif"/>
          <w:sz w:val="24"/>
          <w:szCs w:val="24"/>
        </w:rPr>
        <w:t>При обнаружении дефектов, вызванных некачественным выполнением работ Подрядчиком Муниципальный заказчик с привлечением представителя Подрядчика составляют акт выявленных дефектов, и устанавливает сроки их устранения.</w:t>
      </w:r>
    </w:p>
    <w:p w:rsidR="00B77BD9" w:rsidRPr="001A753F" w:rsidRDefault="00B77BD9" w:rsidP="004E706A">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rPr>
      </w:pPr>
      <w:r w:rsidRPr="001A753F">
        <w:rPr>
          <w:rFonts w:ascii="PT Astra Serif" w:hAnsi="PT Astra Serif"/>
          <w:b/>
          <w:sz w:val="24"/>
          <w:szCs w:val="24"/>
        </w:rPr>
        <w:t>Права Муниципального заказчика:</w:t>
      </w:r>
    </w:p>
    <w:p w:rsidR="00B77BD9" w:rsidRPr="001A753F"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1A753F">
        <w:rPr>
          <w:rFonts w:ascii="PT Astra Serif" w:hAnsi="PT Astra Serif"/>
          <w:bCs/>
          <w:sz w:val="24"/>
          <w:szCs w:val="24"/>
        </w:rPr>
        <w:t>Осуществлять контроль на любом этапе выполнения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1A753F">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w:t>
      </w:r>
      <w:r w:rsidRPr="0008218B">
        <w:rPr>
          <w:rFonts w:ascii="PT Astra Serif" w:hAnsi="PT Astra Serif"/>
          <w:bCs/>
          <w:sz w:val="24"/>
          <w:szCs w:val="24"/>
        </w:rPr>
        <w:t xml:space="preserve"> с разделом 6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Требовать оплаты неустойки в соответствии с условиями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Default="00B77BD9" w:rsidP="004E706A">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653EBD" w:rsidRPr="00426C08" w:rsidRDefault="00653EBD" w:rsidP="004E706A">
      <w:pPr>
        <w:tabs>
          <w:tab w:val="left" w:pos="-443"/>
        </w:tabs>
        <w:spacing w:after="0" w:line="240" w:lineRule="auto"/>
        <w:contextualSpacing/>
        <w:jc w:val="both"/>
        <w:rPr>
          <w:rFonts w:ascii="PT Astra Serif" w:hAnsi="PT Astra Serif"/>
          <w:sz w:val="24"/>
          <w:szCs w:val="24"/>
        </w:rPr>
      </w:pPr>
    </w:p>
    <w:p w:rsidR="00B77BD9" w:rsidRDefault="00B77BD9" w:rsidP="001B23AF">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291331" w:rsidRPr="00515461" w:rsidRDefault="00291331" w:rsidP="00804E7E">
      <w:pPr>
        <w:keepNext/>
        <w:spacing w:after="0" w:line="240" w:lineRule="auto"/>
        <w:jc w:val="both"/>
        <w:outlineLvl w:val="0"/>
        <w:rPr>
          <w:rFonts w:ascii="Times New Roman" w:hAnsi="Times New Roman" w:cs="Times New Roman"/>
          <w:b/>
          <w:bCs/>
          <w:kern w:val="32"/>
          <w:sz w:val="24"/>
          <w:szCs w:val="24"/>
        </w:rPr>
      </w:pPr>
      <w:r>
        <w:rPr>
          <w:rFonts w:ascii="PT Astra Serif" w:hAnsi="PT Astra Serif"/>
        </w:rPr>
        <w:t>6.1</w:t>
      </w:r>
      <w:r w:rsidRPr="00291331">
        <w:rPr>
          <w:rFonts w:ascii="PT Astra Serif" w:hAnsi="PT Astra Serif"/>
          <w:sz w:val="24"/>
          <w:szCs w:val="24"/>
        </w:rPr>
        <w:t xml:space="preserve">.  </w:t>
      </w:r>
      <w:r w:rsidRPr="00515461">
        <w:rPr>
          <w:rFonts w:ascii="Times New Roman" w:hAnsi="Times New Roman" w:cs="Times New Roman"/>
          <w:sz w:val="24"/>
          <w:szCs w:val="24"/>
        </w:rPr>
        <w:t>Контроль за выполнением работ по настоящему контракту осуществляет уполномоченный представитель Муниципального заказчика.</w:t>
      </w:r>
    </w:p>
    <w:p w:rsidR="00291331" w:rsidRPr="00515461" w:rsidRDefault="00291331" w:rsidP="00804E7E">
      <w:pPr>
        <w:pStyle w:val="a8"/>
        <w:spacing w:after="0" w:line="240" w:lineRule="auto"/>
        <w:ind w:left="0"/>
        <w:jc w:val="both"/>
        <w:rPr>
          <w:rFonts w:ascii="Times New Roman" w:hAnsi="Times New Roman" w:cs="Times New Roman"/>
          <w:kern w:val="2"/>
          <w:sz w:val="24"/>
          <w:szCs w:val="24"/>
          <w:lang w:val="x-none"/>
        </w:rPr>
      </w:pPr>
      <w:bookmarkStart w:id="0" w:name="_Ref397202902"/>
      <w:r w:rsidRPr="00515461">
        <w:rPr>
          <w:rFonts w:ascii="Times New Roman" w:eastAsia="Arial Unicode MS" w:hAnsi="Times New Roman" w:cs="Times New Roman"/>
          <w:sz w:val="24"/>
          <w:szCs w:val="24"/>
        </w:rPr>
        <w:t xml:space="preserve">6.2. </w:t>
      </w:r>
      <w:r w:rsidRPr="00515461">
        <w:rPr>
          <w:rFonts w:ascii="Times New Roman" w:hAnsi="Times New Roman" w:cs="Times New Roman"/>
          <w:kern w:val="2"/>
          <w:sz w:val="24"/>
          <w:szCs w:val="24"/>
          <w:lang w:val="x-none"/>
        </w:rPr>
        <w:t xml:space="preserve"> Представитель Муниципального заказчика им</w:t>
      </w:r>
      <w:r w:rsidRPr="00515461">
        <w:rPr>
          <w:rFonts w:ascii="Times New Roman" w:hAnsi="Times New Roman" w:cs="Times New Roman"/>
          <w:kern w:val="2"/>
          <w:sz w:val="24"/>
          <w:szCs w:val="24"/>
        </w:rPr>
        <w:t>еет</w:t>
      </w:r>
      <w:r w:rsidRPr="00515461">
        <w:rPr>
          <w:rFonts w:ascii="Times New Roman" w:hAnsi="Times New Roman" w:cs="Times New Roman"/>
          <w:kern w:val="2"/>
          <w:sz w:val="24"/>
          <w:szCs w:val="24"/>
          <w:lang w:val="x-none"/>
        </w:rPr>
        <w:t xml:space="preserve"> право беспрепятственного доступа ко всем видам работ.</w:t>
      </w:r>
    </w:p>
    <w:p w:rsidR="00515461" w:rsidRPr="00515461" w:rsidRDefault="00291331" w:rsidP="00515461">
      <w:pPr>
        <w:pStyle w:val="ab"/>
        <w:tabs>
          <w:tab w:val="left" w:pos="0"/>
        </w:tabs>
        <w:spacing w:after="0" w:line="240" w:lineRule="auto"/>
        <w:ind w:left="0" w:right="28"/>
        <w:contextualSpacing/>
        <w:jc w:val="both"/>
        <w:rPr>
          <w:rFonts w:ascii="Times New Roman" w:hAnsi="Times New Roman" w:cs="Times New Roman"/>
          <w:sz w:val="24"/>
          <w:szCs w:val="24"/>
        </w:rPr>
      </w:pPr>
      <w:r w:rsidRPr="00515461">
        <w:rPr>
          <w:rFonts w:ascii="Times New Roman" w:eastAsia="Arial Unicode MS" w:hAnsi="Times New Roman" w:cs="Times New Roman"/>
          <w:sz w:val="24"/>
          <w:szCs w:val="24"/>
        </w:rPr>
        <w:t xml:space="preserve">6.3. </w:t>
      </w:r>
      <w:bookmarkEnd w:id="0"/>
      <w:r w:rsidR="00515461" w:rsidRPr="00515461">
        <w:rPr>
          <w:rFonts w:ascii="Times New Roman" w:eastAsia="Arial Unicode MS" w:hAnsi="Times New Roman" w:cs="Times New Roman"/>
          <w:sz w:val="24"/>
          <w:szCs w:val="24"/>
        </w:rPr>
        <w:t xml:space="preserve"> </w:t>
      </w:r>
      <w:r w:rsidR="00515461" w:rsidRPr="00515461">
        <w:rPr>
          <w:rFonts w:ascii="Times New Roman" w:hAnsi="Times New Roman" w:cs="Times New Roman"/>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515461" w:rsidRPr="00515461" w:rsidRDefault="00515461" w:rsidP="00515461">
      <w:pPr>
        <w:pStyle w:val="ab"/>
        <w:tabs>
          <w:tab w:val="left" w:pos="0"/>
        </w:tabs>
        <w:spacing w:after="0" w:line="240" w:lineRule="auto"/>
        <w:ind w:left="0" w:right="28"/>
        <w:contextualSpacing/>
        <w:jc w:val="both"/>
        <w:rPr>
          <w:rFonts w:ascii="Times New Roman" w:hAnsi="Times New Roman" w:cs="Times New Roman"/>
          <w:sz w:val="24"/>
          <w:szCs w:val="24"/>
        </w:rPr>
      </w:pPr>
      <w:r w:rsidRPr="00515461">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B77BD9" w:rsidRPr="00515461" w:rsidRDefault="00B77BD9" w:rsidP="00515461">
      <w:pPr>
        <w:pStyle w:val="ab"/>
        <w:spacing w:after="0" w:line="240" w:lineRule="auto"/>
        <w:ind w:left="0"/>
        <w:contextualSpacing/>
        <w:jc w:val="both"/>
        <w:rPr>
          <w:rFonts w:ascii="Times New Roman" w:eastAsia="Arial Unicode MS" w:hAnsi="Times New Roman" w:cs="Times New Roman"/>
          <w:sz w:val="24"/>
          <w:szCs w:val="24"/>
        </w:rPr>
      </w:pPr>
      <w:r w:rsidRPr="00515461">
        <w:rPr>
          <w:rFonts w:ascii="Times New Roman" w:eastAsia="Arial Unicode MS" w:hAnsi="Times New Roman" w:cs="Times New Roman"/>
          <w:sz w:val="24"/>
          <w:szCs w:val="24"/>
        </w:rPr>
        <w:t>акт выполненных работ (форма КС-2);</w:t>
      </w:r>
    </w:p>
    <w:p w:rsidR="00B77BD9" w:rsidRPr="00BC0EFE" w:rsidRDefault="00B77BD9" w:rsidP="00291331">
      <w:pPr>
        <w:numPr>
          <w:ilvl w:val="0"/>
          <w:numId w:val="29"/>
        </w:numPr>
        <w:spacing w:after="0" w:line="240" w:lineRule="auto"/>
        <w:ind w:left="0" w:firstLine="0"/>
        <w:contextualSpacing/>
        <w:jc w:val="both"/>
        <w:rPr>
          <w:rFonts w:ascii="Times New Roman" w:eastAsia="Arial Unicode MS" w:hAnsi="Times New Roman" w:cs="Times New Roman"/>
          <w:sz w:val="24"/>
          <w:szCs w:val="24"/>
        </w:rPr>
      </w:pPr>
      <w:r w:rsidRPr="00291331">
        <w:rPr>
          <w:rFonts w:ascii="PT Astra Serif" w:eastAsia="Arial Unicode MS" w:hAnsi="PT Astra Serif" w:cs="Times New Roman"/>
          <w:sz w:val="24"/>
          <w:szCs w:val="24"/>
        </w:rPr>
        <w:t>справку о стоимости</w:t>
      </w:r>
      <w:r w:rsidRPr="00BC0EFE">
        <w:rPr>
          <w:rFonts w:ascii="Times New Roman" w:eastAsia="Arial Unicode MS" w:hAnsi="Times New Roman" w:cs="Times New Roman"/>
          <w:sz w:val="24"/>
          <w:szCs w:val="24"/>
        </w:rPr>
        <w:t xml:space="preserve"> выполненных работ и затрат (форма КС-3);</w:t>
      </w:r>
    </w:p>
    <w:p w:rsidR="00B77BD9" w:rsidRPr="00BC0EFE" w:rsidRDefault="00B77BD9" w:rsidP="001B23AF">
      <w:pPr>
        <w:numPr>
          <w:ilvl w:val="0"/>
          <w:numId w:val="29"/>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1B23AF">
      <w:pPr>
        <w:numPr>
          <w:ilvl w:val="0"/>
          <w:numId w:val="29"/>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фото  на электронном носителе фиксирующем состояние объекта до выполнения работ и после выполнения работ.</w:t>
      </w:r>
    </w:p>
    <w:p w:rsidR="00B77BD9" w:rsidRDefault="00B77BD9" w:rsidP="001B23AF">
      <w:pPr>
        <w:tabs>
          <w:tab w:val="left" w:pos="360"/>
        </w:tabs>
        <w:suppressAutoHyphens/>
        <w:spacing w:after="0" w:line="240" w:lineRule="auto"/>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6.</w:t>
      </w:r>
      <w:r w:rsidR="00AC7666">
        <w:rPr>
          <w:rFonts w:ascii="Times New Roman" w:hAnsi="Times New Roman" w:cs="Times New Roman"/>
          <w:sz w:val="24"/>
          <w:szCs w:val="24"/>
        </w:rPr>
        <w:t>4</w:t>
      </w:r>
      <w:r w:rsidRPr="00BC0EFE">
        <w:rPr>
          <w:rFonts w:ascii="Times New Roman" w:hAnsi="Times New Roman" w:cs="Times New Roman"/>
          <w:sz w:val="24"/>
          <w:szCs w:val="24"/>
        </w:rPr>
        <w:t xml:space="preserve">.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Документ о приемке размещенный в единой информационной системе должен содержать:</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BC0EFE" w:rsidRDefault="00B77BD9" w:rsidP="001B23AF">
      <w:pPr>
        <w:pStyle w:val="s1"/>
        <w:shd w:val="clear" w:color="auto" w:fill="FFFFFF"/>
        <w:spacing w:before="0" w:beforeAutospacing="0" w:after="0" w:afterAutospacing="0"/>
        <w:jc w:val="both"/>
      </w:pPr>
      <w:r w:rsidRPr="00BC0EFE">
        <w:rPr>
          <w:kern w:val="2"/>
          <w:lang w:eastAsia="ar-SA"/>
        </w:rPr>
        <w:t>6.</w:t>
      </w:r>
      <w:r w:rsidR="00A15021">
        <w:rPr>
          <w:kern w:val="2"/>
          <w:lang w:eastAsia="ar-SA"/>
        </w:rPr>
        <w:t>5</w:t>
      </w:r>
      <w:r w:rsidRPr="00BC0EFE">
        <w:rPr>
          <w:kern w:val="2"/>
          <w:lang w:eastAsia="ar-SA"/>
        </w:rPr>
        <w:t xml:space="preserve">. </w:t>
      </w:r>
      <w:r w:rsidR="001134DD" w:rsidRPr="001134DD">
        <w:t>Не позднее 20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6"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A15021">
        <w:rPr>
          <w:rFonts w:ascii="Times New Roman" w:hAnsi="Times New Roman" w:cs="Times New Roman"/>
          <w:sz w:val="24"/>
          <w:szCs w:val="24"/>
        </w:rPr>
        <w:t>6</w:t>
      </w:r>
      <w:r w:rsidRPr="00BC0EFE">
        <w:rPr>
          <w:rFonts w:ascii="Times New Roman" w:hAnsi="Times New Roman" w:cs="Times New Roman"/>
          <w:sz w:val="24"/>
          <w:szCs w:val="24"/>
        </w:rPr>
        <w:t>.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7"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lastRenderedPageBreak/>
        <w:t>6.</w:t>
      </w:r>
      <w:r w:rsidR="00A15021">
        <w:rPr>
          <w:rFonts w:ascii="Times New Roman" w:hAnsi="Times New Roman" w:cs="Times New Roman"/>
          <w:sz w:val="24"/>
          <w:szCs w:val="24"/>
        </w:rPr>
        <w:t>7</w:t>
      </w:r>
      <w:r w:rsidRPr="00BC0EFE">
        <w:rPr>
          <w:rFonts w:ascii="Times New Roman" w:hAnsi="Times New Roman" w:cs="Times New Roman"/>
          <w:sz w:val="24"/>
          <w:szCs w:val="24"/>
        </w:rPr>
        <w:t>. Датой приемки выполненной работы считается дата размещения в единой информационной системе </w:t>
      </w:r>
      <w:hyperlink r:id="rId18"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A15021">
        <w:rPr>
          <w:rFonts w:ascii="Times New Roman" w:hAnsi="Times New Roman" w:cs="Times New Roman"/>
          <w:sz w:val="24"/>
          <w:szCs w:val="24"/>
        </w:rPr>
        <w:t>8</w:t>
      </w:r>
      <w:r w:rsidRPr="00BC0EFE">
        <w:rPr>
          <w:rFonts w:ascii="Times New Roman" w:hAnsi="Times New Roman"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BC0EFE" w:rsidRDefault="00B77BD9" w:rsidP="001B23AF">
      <w:pPr>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1B23AF">
      <w:pPr>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A15021">
        <w:rPr>
          <w:rFonts w:ascii="Times New Roman" w:hAnsi="Times New Roman" w:cs="Times New Roman"/>
          <w:sz w:val="24"/>
          <w:szCs w:val="24"/>
        </w:rPr>
        <w:t>9</w:t>
      </w:r>
      <w:r w:rsidRPr="00BC0EFE">
        <w:rPr>
          <w:rFonts w:ascii="Times New Roman" w:hAnsi="Times New Roman" w:cs="Times New Roman"/>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1B23AF">
      <w:pPr>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6.1</w:t>
      </w:r>
      <w:r w:rsidR="00A15021">
        <w:rPr>
          <w:rFonts w:ascii="Times New Roman" w:hAnsi="Times New Roman" w:cs="Times New Roman"/>
          <w:sz w:val="24"/>
          <w:szCs w:val="24"/>
        </w:rPr>
        <w:t>0</w:t>
      </w:r>
      <w:r w:rsidRPr="00BC0EFE">
        <w:rPr>
          <w:rFonts w:ascii="Times New Roman" w:hAnsi="Times New Roman" w:cs="Times New Roman"/>
          <w:sz w:val="24"/>
          <w:szCs w:val="24"/>
        </w:rPr>
        <w:t xml:space="preserve">.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AC7666" w:rsidRDefault="00B77BD9" w:rsidP="001B23AF">
      <w:pPr>
        <w:spacing w:after="0" w:line="240" w:lineRule="auto"/>
        <w:jc w:val="both"/>
        <w:rPr>
          <w:rFonts w:ascii="PT Astra Serif" w:hAnsi="PT Astra Serif" w:cs="Times New Roman"/>
          <w:sz w:val="24"/>
          <w:szCs w:val="24"/>
        </w:rPr>
      </w:pPr>
      <w:r w:rsidRPr="00BC0EFE">
        <w:rPr>
          <w:rFonts w:ascii="Times New Roman" w:hAnsi="Times New Roman" w:cs="Times New Roman"/>
          <w:sz w:val="24"/>
          <w:szCs w:val="24"/>
        </w:rPr>
        <w:t>6.1</w:t>
      </w:r>
      <w:r w:rsidR="00A15021">
        <w:rPr>
          <w:rFonts w:ascii="Times New Roman" w:hAnsi="Times New Roman" w:cs="Times New Roman"/>
          <w:sz w:val="24"/>
          <w:szCs w:val="24"/>
        </w:rPr>
        <w:t>1</w:t>
      </w:r>
      <w:r w:rsidRPr="00BC0EFE">
        <w:rPr>
          <w:rFonts w:ascii="Times New Roman" w:hAnsi="Times New Roman" w:cs="Times New Roman"/>
          <w:sz w:val="24"/>
          <w:szCs w:val="24"/>
        </w:rPr>
        <w:t xml:space="preserve">. </w:t>
      </w:r>
      <w:r w:rsidR="001134DD" w:rsidRPr="001134DD">
        <w:rPr>
          <w:rFonts w:ascii="Times New Roman" w:hAnsi="Times New Roman" w:cs="Times New Roman"/>
          <w:sz w:val="24"/>
          <w:szCs w:val="24"/>
        </w:rPr>
        <w:t xml:space="preserve">Экспертиза проводится в срок не более </w:t>
      </w:r>
      <w:r w:rsidR="00DB689A">
        <w:rPr>
          <w:rFonts w:ascii="Times New Roman" w:hAnsi="Times New Roman" w:cs="Times New Roman"/>
          <w:sz w:val="24"/>
          <w:szCs w:val="24"/>
        </w:rPr>
        <w:t>двадцати</w:t>
      </w:r>
      <w:r w:rsidR="001134DD" w:rsidRPr="001134DD">
        <w:rPr>
          <w:rFonts w:ascii="Times New Roman" w:hAnsi="Times New Roman" w:cs="Times New Roman"/>
          <w:sz w:val="24"/>
          <w:szCs w:val="24"/>
        </w:rPr>
        <w:t xml:space="preserve"> рабочих дней</w:t>
      </w:r>
      <w:r w:rsidRPr="00915A6D">
        <w:rPr>
          <w:rFonts w:ascii="Times New Roman" w:hAnsi="Times New Roman" w:cs="Times New Roman"/>
          <w:sz w:val="24"/>
          <w:szCs w:val="24"/>
        </w:rPr>
        <w:t xml:space="preserve">,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w:t>
      </w:r>
      <w:r w:rsidRPr="00213CA2">
        <w:rPr>
          <w:rFonts w:ascii="PT Astra Serif" w:hAnsi="PT Astra Serif" w:cs="Times New Roman"/>
          <w:sz w:val="24"/>
          <w:szCs w:val="24"/>
        </w:rPr>
        <w:t>КС-2).</w:t>
      </w:r>
      <w:r w:rsidR="00213CA2" w:rsidRPr="00213CA2">
        <w:rPr>
          <w:rFonts w:ascii="PT Astra Serif" w:hAnsi="PT Astra Serif" w:cs="Times New Roman"/>
          <w:sz w:val="24"/>
          <w:szCs w:val="24"/>
        </w:rPr>
        <w:t xml:space="preserve"> </w:t>
      </w:r>
    </w:p>
    <w:p w:rsidR="00B77BD9" w:rsidRPr="00BC0EFE" w:rsidRDefault="00B77BD9" w:rsidP="001B23AF">
      <w:pPr>
        <w:spacing w:after="0" w:line="240" w:lineRule="auto"/>
        <w:jc w:val="both"/>
        <w:rPr>
          <w:rFonts w:ascii="Times New Roman" w:hAnsi="Times New Roman" w:cs="Times New Roman"/>
          <w:sz w:val="24"/>
          <w:szCs w:val="24"/>
        </w:rPr>
      </w:pPr>
      <w:r w:rsidRPr="00213CA2">
        <w:rPr>
          <w:rFonts w:ascii="PT Astra Serif" w:hAnsi="PT Astra Serif" w:cs="Times New Roman"/>
          <w:sz w:val="24"/>
          <w:szCs w:val="24"/>
        </w:rPr>
        <w:t>6.1</w:t>
      </w:r>
      <w:r w:rsidR="00A15021">
        <w:rPr>
          <w:rFonts w:ascii="PT Astra Serif" w:hAnsi="PT Astra Serif" w:cs="Times New Roman"/>
          <w:sz w:val="24"/>
          <w:szCs w:val="24"/>
        </w:rPr>
        <w:t>2</w:t>
      </w:r>
      <w:r w:rsidRPr="00213CA2">
        <w:rPr>
          <w:rFonts w:ascii="PT Astra Serif" w:hAnsi="PT Astra Serif" w:cs="Times New Roman"/>
          <w:sz w:val="24"/>
          <w:szCs w:val="24"/>
        </w:rPr>
        <w:t>. В случае, если по результатам такой экспертизы</w:t>
      </w:r>
      <w:r w:rsidR="001B23AF">
        <w:rPr>
          <w:rFonts w:ascii="PT Astra Serif" w:hAnsi="PT Astra Serif" w:cs="Times New Roman"/>
          <w:sz w:val="24"/>
          <w:szCs w:val="24"/>
        </w:rPr>
        <w:t xml:space="preserve"> </w:t>
      </w:r>
      <w:r w:rsidRPr="00BC0EFE">
        <w:rPr>
          <w:rFonts w:ascii="Times New Roman" w:hAnsi="Times New Roman" w:cs="Times New Roman"/>
          <w:sz w:val="24"/>
          <w:szCs w:val="24"/>
        </w:rPr>
        <w:t>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B77BD9" w:rsidRPr="00BC0EFE" w:rsidRDefault="00B77BD9" w:rsidP="001B23AF">
      <w:pPr>
        <w:tabs>
          <w:tab w:val="left" w:pos="360"/>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6.1</w:t>
      </w:r>
      <w:r w:rsidR="00A15021">
        <w:rPr>
          <w:rFonts w:ascii="Times New Roman" w:hAnsi="Times New Roman" w:cs="Times New Roman"/>
          <w:sz w:val="24"/>
          <w:szCs w:val="24"/>
        </w:rPr>
        <w:t>3</w:t>
      </w:r>
      <w:r w:rsidRPr="00BC0EFE">
        <w:rPr>
          <w:rFonts w:ascii="Times New Roman" w:hAnsi="Times New Roman" w:cs="Times New Roman"/>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6.1</w:t>
      </w:r>
      <w:r w:rsidR="00A15021">
        <w:rPr>
          <w:rFonts w:ascii="Times New Roman" w:eastAsia="Arial Unicode MS" w:hAnsi="Times New Roman" w:cs="Times New Roman"/>
          <w:sz w:val="24"/>
          <w:szCs w:val="24"/>
        </w:rPr>
        <w:t>4</w:t>
      </w:r>
      <w:r w:rsidRPr="00BC0EFE">
        <w:rPr>
          <w:rFonts w:ascii="Times New Roman" w:eastAsia="Arial Unicode MS" w:hAnsi="Times New Roman" w:cs="Times New Roman"/>
          <w:sz w:val="24"/>
          <w:szCs w:val="24"/>
        </w:rPr>
        <w:t xml:space="preserve">.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1B23AF">
      <w:pPr>
        <w:tabs>
          <w:tab w:val="left" w:pos="360"/>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77BD9" w:rsidRPr="00BC0EFE" w:rsidRDefault="00B77BD9" w:rsidP="001B23AF">
      <w:pPr>
        <w:tabs>
          <w:tab w:val="left" w:pos="360"/>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1B23AF">
      <w:pPr>
        <w:tabs>
          <w:tab w:val="left" w:pos="360"/>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653EBD" w:rsidRDefault="00B77BD9" w:rsidP="001B23AF">
      <w:pPr>
        <w:spacing w:after="0" w:line="240" w:lineRule="auto"/>
        <w:contextualSpacing/>
        <w:jc w:val="both"/>
        <w:rPr>
          <w:rFonts w:ascii="PT Astra Serif" w:hAnsi="PT Astra Serif" w:cs="Times New Roman"/>
          <w:sz w:val="24"/>
          <w:szCs w:val="24"/>
        </w:rPr>
      </w:pPr>
      <w:r w:rsidRPr="00BC0EFE">
        <w:rPr>
          <w:rFonts w:ascii="Times New Roman" w:hAnsi="Times New Roman" w:cs="Times New Roman"/>
          <w:sz w:val="24"/>
          <w:szCs w:val="24"/>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653EBD">
        <w:rPr>
          <w:rFonts w:ascii="PT Astra Serif" w:hAnsi="PT Astra Serif" w:cs="Times New Roman"/>
          <w:sz w:val="24"/>
          <w:szCs w:val="24"/>
        </w:rPr>
        <w:t>пропорционально количеству дней ненадлежащего исполнения условий контракта.</w:t>
      </w:r>
    </w:p>
    <w:p w:rsidR="00653EBD" w:rsidRPr="00653EBD" w:rsidRDefault="00AC7666" w:rsidP="001B23AF">
      <w:pPr>
        <w:spacing w:after="0" w:line="240" w:lineRule="auto"/>
        <w:contextualSpacing/>
        <w:jc w:val="both"/>
        <w:rPr>
          <w:rFonts w:ascii="PT Astra Serif" w:eastAsia="Arial Unicode MS" w:hAnsi="PT Astra Serif" w:cs="Times New Roman"/>
          <w:sz w:val="24"/>
          <w:szCs w:val="24"/>
        </w:rPr>
      </w:pPr>
      <w:r>
        <w:rPr>
          <w:rFonts w:ascii="PT Astra Serif" w:eastAsia="Arial Unicode MS" w:hAnsi="PT Astra Serif" w:cs="Times New Roman"/>
          <w:sz w:val="24"/>
          <w:szCs w:val="24"/>
        </w:rPr>
        <w:t>6.1</w:t>
      </w:r>
      <w:r w:rsidR="00A15021">
        <w:rPr>
          <w:rFonts w:ascii="PT Astra Serif" w:eastAsia="Arial Unicode MS" w:hAnsi="PT Astra Serif" w:cs="Times New Roman"/>
          <w:sz w:val="24"/>
          <w:szCs w:val="24"/>
        </w:rPr>
        <w:t>5</w:t>
      </w:r>
      <w:r w:rsidR="00B77BD9" w:rsidRPr="00653EBD">
        <w:rPr>
          <w:rFonts w:ascii="PT Astra Serif" w:eastAsia="Arial Unicode MS" w:hAnsi="PT Astra Serif" w:cs="Times New Roman"/>
          <w:sz w:val="24"/>
          <w:szCs w:val="24"/>
        </w:rPr>
        <w:t xml:space="preserve">. </w:t>
      </w:r>
      <w:r w:rsidR="00653EBD" w:rsidRPr="00653EBD">
        <w:rPr>
          <w:rFonts w:ascii="PT Astra Serif" w:eastAsia="Arial Unicode MS" w:hAnsi="PT Astra Serif"/>
          <w:sz w:val="24"/>
          <w:szCs w:val="24"/>
        </w:rPr>
        <w:t>При возникновении между Муниципальным заказчиком и Подрядчиком спора по поводу недостатков выполненной работы или их причин, спор разрешается в порядке п. 5 ст. 720 Гражданского кодекса РФ.</w:t>
      </w:r>
    </w:p>
    <w:p w:rsidR="00B77BD9" w:rsidRPr="00915A6D" w:rsidRDefault="00AC7666" w:rsidP="001B23AF">
      <w:pPr>
        <w:spacing w:after="0" w:line="240" w:lineRule="auto"/>
        <w:contextualSpacing/>
        <w:jc w:val="both"/>
        <w:rPr>
          <w:rFonts w:ascii="Times New Roman" w:eastAsia="Arial Unicode MS" w:hAnsi="Times New Roman" w:cs="Times New Roman"/>
          <w:sz w:val="24"/>
          <w:szCs w:val="24"/>
        </w:rPr>
      </w:pPr>
      <w:r>
        <w:rPr>
          <w:rFonts w:ascii="PT Astra Serif" w:eastAsia="Arial Unicode MS" w:hAnsi="PT Astra Serif" w:cs="Times New Roman"/>
          <w:sz w:val="24"/>
          <w:szCs w:val="24"/>
        </w:rPr>
        <w:t>6.1</w:t>
      </w:r>
      <w:r w:rsidR="00A15021">
        <w:rPr>
          <w:rFonts w:ascii="PT Astra Serif" w:eastAsia="Arial Unicode MS" w:hAnsi="PT Astra Serif" w:cs="Times New Roman"/>
          <w:sz w:val="24"/>
          <w:szCs w:val="24"/>
        </w:rPr>
        <w:t>6</w:t>
      </w:r>
      <w:r w:rsidR="00B77BD9" w:rsidRPr="00653EBD">
        <w:rPr>
          <w:rFonts w:ascii="PT Astra Serif" w:eastAsia="Arial Unicode MS" w:hAnsi="PT Astra Serif" w:cs="Times New Roman"/>
          <w:sz w:val="24"/>
          <w:szCs w:val="24"/>
        </w:rPr>
        <w:t>. Заказчик, подписавший</w:t>
      </w:r>
      <w:r w:rsidR="00B77BD9" w:rsidRPr="00915A6D">
        <w:rPr>
          <w:rFonts w:ascii="Times New Roman" w:eastAsia="Arial Unicode MS" w:hAnsi="Times New Roman" w:cs="Times New Roman"/>
          <w:sz w:val="24"/>
          <w:szCs w:val="24"/>
        </w:rPr>
        <w:t xml:space="preserve">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Default="00B77BD9" w:rsidP="001B23AF">
      <w:pPr>
        <w:spacing w:after="0" w:line="240" w:lineRule="auto"/>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w:t>
      </w:r>
      <w:r w:rsidR="00A15021">
        <w:rPr>
          <w:rFonts w:ascii="Times New Roman" w:eastAsia="Arial Unicode MS" w:hAnsi="Times New Roman" w:cs="Times New Roman"/>
          <w:sz w:val="24"/>
          <w:szCs w:val="24"/>
        </w:rPr>
        <w:t>7</w:t>
      </w:r>
      <w:r w:rsidRPr="00915A6D">
        <w:rPr>
          <w:rFonts w:ascii="Times New Roman" w:eastAsia="Arial Unicode MS" w:hAnsi="Times New Roman" w:cs="Times New Roman"/>
          <w:sz w:val="24"/>
          <w:szCs w:val="24"/>
        </w:rPr>
        <w:t>.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предъявления соответствующего требования.</w:t>
      </w:r>
    </w:p>
    <w:p w:rsidR="00FF6C7F" w:rsidRPr="00915A6D" w:rsidRDefault="00FF6C7F" w:rsidP="001B23AF">
      <w:pPr>
        <w:spacing w:after="0" w:line="240" w:lineRule="auto"/>
        <w:contextualSpacing/>
        <w:jc w:val="both"/>
        <w:rPr>
          <w:rFonts w:ascii="Times New Roman" w:eastAsia="Arial Unicode MS" w:hAnsi="Times New Roman" w:cs="Times New Roman"/>
          <w:sz w:val="24"/>
          <w:szCs w:val="24"/>
        </w:rPr>
      </w:pP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B77BD9" w:rsidRPr="007E582E" w:rsidRDefault="00B77BD9" w:rsidP="00B77BD9">
      <w:pPr>
        <w:pStyle w:val="a8"/>
        <w:numPr>
          <w:ilvl w:val="1"/>
          <w:numId w:val="6"/>
        </w:numPr>
        <w:spacing w:after="0" w:line="240" w:lineRule="auto"/>
        <w:ind w:left="0" w:firstLine="0"/>
        <w:jc w:val="both"/>
        <w:rPr>
          <w:rFonts w:ascii="PT Astra Serif" w:hAnsi="PT Astra Serif"/>
          <w:sz w:val="24"/>
          <w:szCs w:val="24"/>
        </w:rPr>
      </w:pPr>
      <w:r w:rsidRPr="007E582E">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w:t>
      </w:r>
      <w:r w:rsidR="00A617F9" w:rsidRPr="007E582E">
        <w:rPr>
          <w:rFonts w:ascii="PT Astra Serif" w:hAnsi="PT Astra Serif"/>
          <w:sz w:val="24"/>
          <w:szCs w:val="24"/>
        </w:rPr>
        <w:t>ли изменивших первоначальные те</w:t>
      </w:r>
      <w:r w:rsidR="007E582E" w:rsidRPr="007E582E">
        <w:rPr>
          <w:rFonts w:ascii="PT Astra Serif" w:hAnsi="PT Astra Serif"/>
          <w:sz w:val="24"/>
          <w:szCs w:val="24"/>
        </w:rPr>
        <w:t>х</w:t>
      </w:r>
      <w:r w:rsidRPr="007E582E">
        <w:rPr>
          <w:rFonts w:ascii="PT Astra Serif" w:hAnsi="PT Astra Serif"/>
          <w:sz w:val="24"/>
          <w:szCs w:val="24"/>
        </w:rPr>
        <w:t>нические параметры при условии их надлежащей эксплуатации.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FF6C7F" w:rsidRPr="0008218B" w:rsidRDefault="00FF6C7F" w:rsidP="00FF6C7F">
      <w:pPr>
        <w:pStyle w:val="a8"/>
        <w:spacing w:after="0" w:line="240" w:lineRule="auto"/>
        <w:ind w:left="0"/>
        <w:jc w:val="both"/>
        <w:rPr>
          <w:rFonts w:ascii="PT Astra Serif" w:hAnsi="PT Astra Serif"/>
          <w:sz w:val="24"/>
          <w:szCs w:val="24"/>
        </w:rPr>
      </w:pP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B77B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77B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8.4. </w:t>
      </w:r>
      <w:r w:rsidR="00AE7E29" w:rsidRPr="00AE7E29">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BB1A4C">
        <w:rPr>
          <w:rFonts w:ascii="PT Astra Serif" w:hAnsi="PT Astra Serif"/>
          <w:bCs/>
          <w:kern w:val="2"/>
          <w:sz w:val="24"/>
          <w:szCs w:val="24"/>
        </w:rPr>
        <w:t xml:space="preserve">рабочих </w:t>
      </w:r>
      <w:r w:rsidRPr="00402428">
        <w:rPr>
          <w:rFonts w:ascii="PT Astra Serif" w:hAnsi="PT Astra Serif"/>
          <w:bCs/>
          <w:kern w:val="2"/>
          <w:sz w:val="24"/>
          <w:szCs w:val="24"/>
        </w:rPr>
        <w:t xml:space="preserve">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w:t>
      </w:r>
      <w:r w:rsidRPr="00402428">
        <w:rPr>
          <w:rFonts w:ascii="PT Astra Serif" w:hAnsi="PT Astra Serif"/>
          <w:bCs/>
          <w:kern w:val="2"/>
          <w:sz w:val="24"/>
          <w:szCs w:val="24"/>
        </w:rPr>
        <w:lastRenderedPageBreak/>
        <w:t>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B77BD9" w:rsidRPr="005D5C1F"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w:t>
      </w:r>
      <w:r w:rsidRPr="005D5C1F">
        <w:rPr>
          <w:rFonts w:ascii="PT Astra Serif" w:hAnsi="PT Astra Serif"/>
          <w:bCs/>
          <w:kern w:val="2"/>
          <w:sz w:val="24"/>
          <w:szCs w:val="24"/>
        </w:rPr>
        <w:t>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Pr="005D5C1F" w:rsidRDefault="00B77BD9" w:rsidP="00B77BD9">
      <w:pPr>
        <w:tabs>
          <w:tab w:val="left" w:pos="426"/>
        </w:tabs>
        <w:spacing w:after="0" w:line="240" w:lineRule="auto"/>
        <w:jc w:val="both"/>
        <w:rPr>
          <w:rFonts w:ascii="PT Astra Serif" w:hAnsi="PT Astra Serif"/>
          <w:bCs/>
          <w:color w:val="FF0000"/>
          <w:kern w:val="2"/>
          <w:sz w:val="24"/>
          <w:szCs w:val="24"/>
        </w:rPr>
      </w:pPr>
      <w:r w:rsidRPr="005D5C1F">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5D5C1F" w:rsidRDefault="00B77BD9" w:rsidP="00B77BD9">
      <w:pPr>
        <w:tabs>
          <w:tab w:val="left" w:pos="426"/>
        </w:tabs>
        <w:spacing w:after="0" w:line="240" w:lineRule="auto"/>
        <w:jc w:val="both"/>
        <w:rPr>
          <w:rFonts w:ascii="PT Astra Serif" w:eastAsia="Calibri" w:hAnsi="PT Astra Serif" w:cs="Times New Roman"/>
          <w:bCs/>
          <w:kern w:val="2"/>
          <w:sz w:val="24"/>
          <w:szCs w:val="24"/>
        </w:rPr>
      </w:pPr>
      <w:r w:rsidRPr="005D5C1F">
        <w:rPr>
          <w:rFonts w:ascii="PT Astra Serif" w:hAnsi="PT Astra Serif"/>
          <w:bCs/>
          <w:kern w:val="2"/>
          <w:sz w:val="24"/>
          <w:szCs w:val="24"/>
        </w:rPr>
        <w:t>8.11.</w:t>
      </w:r>
      <w:r w:rsidRPr="005D5C1F">
        <w:rPr>
          <w:rFonts w:ascii="PT Astra Serif" w:eastAsia="Calibri" w:hAnsi="PT Astra Serif" w:cs="Times New Roman"/>
          <w:bCs/>
          <w:kern w:val="2"/>
          <w:sz w:val="24"/>
          <w:szCs w:val="24"/>
        </w:rPr>
        <w:t xml:space="preserve"> 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(подрядчику, исполнителю) по настоящему контракту.</w:t>
      </w:r>
    </w:p>
    <w:p w:rsidR="0031154C" w:rsidRPr="005D5C1F" w:rsidRDefault="0031154C" w:rsidP="00B77BD9">
      <w:pPr>
        <w:tabs>
          <w:tab w:val="left" w:pos="426"/>
        </w:tabs>
        <w:spacing w:after="0" w:line="240" w:lineRule="auto"/>
        <w:jc w:val="both"/>
        <w:rPr>
          <w:rFonts w:ascii="PT Astra Serif" w:hAnsi="PT Astra Serif"/>
          <w:bCs/>
          <w:sz w:val="24"/>
          <w:szCs w:val="24"/>
        </w:rPr>
      </w:pPr>
      <w:r w:rsidRPr="005D5C1F">
        <w:rPr>
          <w:rFonts w:ascii="PT Astra Serif" w:hAnsi="PT Astra Serif"/>
          <w:bCs/>
          <w:sz w:val="24"/>
          <w:szCs w:val="24"/>
        </w:rPr>
        <w:t>8.12. В случае установления уполномоченными контрольными органами фактов выполнения работ не в полном объеме и (или) завышения их стоимости подрядчик осуществляет возврат Заказчику излишне уплаченные денежные средства.</w:t>
      </w:r>
    </w:p>
    <w:p w:rsidR="00FF6C7F" w:rsidRPr="007B0F46" w:rsidRDefault="00FF6C7F" w:rsidP="00B77BD9">
      <w:pPr>
        <w:tabs>
          <w:tab w:val="left" w:pos="426"/>
        </w:tabs>
        <w:spacing w:after="0" w:line="240" w:lineRule="auto"/>
        <w:jc w:val="both"/>
        <w:rPr>
          <w:rFonts w:ascii="PT Astra Serif" w:eastAsia="Calibri" w:hAnsi="PT Astra Serif" w:cs="Times New Roman"/>
          <w:bCs/>
          <w:kern w:val="2"/>
          <w:sz w:val="23"/>
          <w:szCs w:val="23"/>
        </w:rPr>
      </w:pP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в) в случаях, предусмотренных </w:t>
      </w:r>
      <w:hyperlink r:id="rId19"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w:t>
      </w:r>
      <w:r w:rsidR="00D871CD">
        <w:rPr>
          <w:rFonts w:ascii="PT Astra Serif" w:hAnsi="PT Astra Serif"/>
          <w:sz w:val="24"/>
          <w:szCs w:val="24"/>
        </w:rPr>
        <w:t xml:space="preserve">       </w:t>
      </w:r>
      <w:r w:rsidRPr="00A52AAD">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0"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Pr="004B4E18" w:rsidRDefault="00B77BD9" w:rsidP="00FF6C7F">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AE7E29" w:rsidRPr="00AE7E29">
        <w:rPr>
          <w:rFonts w:ascii="PT Astra Serif" w:eastAsia="Arial"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w:t>
      </w:r>
      <w:r w:rsidR="00AE7E29" w:rsidRPr="004B4E18">
        <w:rPr>
          <w:rFonts w:ascii="PT Astra Serif" w:eastAsia="Arial" w:hAnsi="PT Astra Serif"/>
          <w:sz w:val="24"/>
          <w:szCs w:val="24"/>
        </w:rPr>
        <w:t xml:space="preserve">должны быть внесены заказчиком в реестр контрактов, заключенных заказчиком. </w:t>
      </w:r>
    </w:p>
    <w:p w:rsidR="004B4E18" w:rsidRPr="006D3FC5" w:rsidRDefault="004B4E18" w:rsidP="00FF6C7F">
      <w:pPr>
        <w:widowControl w:val="0"/>
        <w:autoSpaceDE w:val="0"/>
        <w:spacing w:after="0" w:line="240" w:lineRule="auto"/>
        <w:ind w:right="-3"/>
        <w:jc w:val="both"/>
        <w:rPr>
          <w:rFonts w:ascii="PT Astra Serif" w:eastAsia="Arial" w:hAnsi="PT Astra Serif"/>
          <w:sz w:val="24"/>
          <w:szCs w:val="24"/>
        </w:rPr>
      </w:pPr>
      <w:r w:rsidRPr="006D3FC5">
        <w:rPr>
          <w:rFonts w:ascii="PT Astra Serif" w:eastAsia="Arial" w:hAnsi="PT Astra Serif"/>
          <w:sz w:val="24"/>
          <w:szCs w:val="24"/>
        </w:rPr>
        <w:t xml:space="preserve">9.8. Соглашение о расторжении контракта, об изменении условий контракта заключается с </w:t>
      </w:r>
      <w:r w:rsidRPr="006D3FC5">
        <w:rPr>
          <w:rFonts w:ascii="PT Astra Serif" w:eastAsia="Arial" w:hAnsi="PT Astra Serif"/>
          <w:sz w:val="24"/>
          <w:szCs w:val="24"/>
        </w:rPr>
        <w:lastRenderedPageBreak/>
        <w:t>использованием единой информационной системы.</w:t>
      </w:r>
    </w:p>
    <w:p w:rsidR="004B4E18" w:rsidRDefault="004B4E18" w:rsidP="00FF6C7F">
      <w:pPr>
        <w:widowControl w:val="0"/>
        <w:autoSpaceDE w:val="0"/>
        <w:spacing w:after="0" w:line="240" w:lineRule="auto"/>
        <w:ind w:right="-3"/>
        <w:jc w:val="both"/>
        <w:rPr>
          <w:rFonts w:ascii="PT Astra Serif" w:eastAsia="Arial" w:hAnsi="PT Astra Serif"/>
          <w:sz w:val="24"/>
          <w:szCs w:val="24"/>
        </w:rPr>
      </w:pPr>
      <w:r w:rsidRPr="006D3FC5">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FF6C7F" w:rsidRPr="00600A82" w:rsidRDefault="00FF6C7F" w:rsidP="004B4E18">
      <w:pPr>
        <w:widowControl w:val="0"/>
        <w:autoSpaceDE w:val="0"/>
        <w:spacing w:after="0"/>
        <w:ind w:right="-3"/>
        <w:jc w:val="both"/>
        <w:rPr>
          <w:rFonts w:ascii="PT Astra Serif" w:eastAsia="Arial" w:hAnsi="PT Astra Serif"/>
          <w:sz w:val="18"/>
          <w:szCs w:val="18"/>
        </w:rPr>
      </w:pPr>
    </w:p>
    <w:p w:rsidR="00B77BD9" w:rsidRPr="0008218B" w:rsidRDefault="00B77BD9" w:rsidP="00B77BD9">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77BD9">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1"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lastRenderedPageBreak/>
        <w:t>3) поступление решения об одностороннем отказе от исполнения контракта в соответствии с</w:t>
      </w:r>
      <w:r w:rsidR="007D21F7">
        <w:rPr>
          <w:rFonts w:ascii="PT Astra Serif" w:hAnsi="PT Astra Serif"/>
        </w:rPr>
        <w:t xml:space="preserve"> </w:t>
      </w:r>
      <w:r w:rsidRPr="0008218B">
        <w:rPr>
          <w:rFonts w:ascii="PT Astra Serif" w:hAnsi="PT Astra Serif"/>
        </w:rPr>
        <w:t>под</w:t>
      </w:r>
      <w:hyperlink r:id="rId22"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4"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Default="00AE7E29" w:rsidP="00B77BD9">
      <w:pPr>
        <w:shd w:val="clear" w:color="auto" w:fill="FFFFFF"/>
        <w:spacing w:after="0" w:line="240" w:lineRule="auto"/>
        <w:jc w:val="both"/>
        <w:rPr>
          <w:rFonts w:ascii="PT Astra Serif" w:hAnsi="PT Astra Serif"/>
          <w:sz w:val="24"/>
          <w:szCs w:val="24"/>
        </w:rPr>
      </w:pPr>
      <w:r w:rsidRPr="00AE7E29">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2E6B56" w:rsidRDefault="002E6B56" w:rsidP="00B77BD9">
      <w:pPr>
        <w:shd w:val="clear" w:color="auto" w:fill="FFFFFF"/>
        <w:spacing w:after="0" w:line="240" w:lineRule="auto"/>
        <w:jc w:val="both"/>
        <w:rPr>
          <w:rFonts w:ascii="PT Astra Serif" w:hAnsi="PT Astra Serif"/>
          <w:sz w:val="24"/>
          <w:szCs w:val="24"/>
        </w:rPr>
      </w:pPr>
    </w:p>
    <w:p w:rsidR="002E6B56" w:rsidRDefault="002E6B56" w:rsidP="00B77BD9">
      <w:pPr>
        <w:shd w:val="clear" w:color="auto" w:fill="FFFFFF"/>
        <w:spacing w:after="0" w:line="240" w:lineRule="auto"/>
        <w:jc w:val="both"/>
        <w:rPr>
          <w:rFonts w:ascii="PT Astra Serif" w:hAnsi="PT Astra Serif"/>
          <w:sz w:val="24"/>
          <w:szCs w:val="24"/>
        </w:rPr>
      </w:pPr>
    </w:p>
    <w:p w:rsidR="00B77BD9" w:rsidRPr="0008218B" w:rsidRDefault="00B77BD9" w:rsidP="00B77BD9">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lastRenderedPageBreak/>
        <w:t>Разрешение споров между сторонами.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4B6CDA"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w:t>
      </w:r>
      <w:r w:rsidRPr="004B6CDA">
        <w:rPr>
          <w:rFonts w:ascii="PT Astra Serif" w:hAnsi="PT Astra Serif"/>
          <w:bCs/>
          <w:sz w:val="24"/>
          <w:szCs w:val="24"/>
        </w:rPr>
        <w:t xml:space="preserve">претензионные требования подлежат денежной оценке, в претензии указывается </w:t>
      </w:r>
      <w:proofErr w:type="spellStart"/>
      <w:r w:rsidRPr="004B6CDA">
        <w:rPr>
          <w:rFonts w:ascii="PT Astra Serif" w:hAnsi="PT Astra Serif"/>
          <w:bCs/>
          <w:sz w:val="24"/>
          <w:szCs w:val="24"/>
        </w:rPr>
        <w:t>истребуемая</w:t>
      </w:r>
      <w:proofErr w:type="spellEnd"/>
      <w:r w:rsidRPr="004B6CDA">
        <w:rPr>
          <w:rFonts w:ascii="PT Astra Serif" w:hAnsi="PT Astra Serif"/>
          <w:bCs/>
          <w:sz w:val="24"/>
          <w:szCs w:val="24"/>
        </w:rPr>
        <w:t xml:space="preserve"> сумма и ее полный и обоснованный расчет.</w:t>
      </w:r>
    </w:p>
    <w:p w:rsidR="00B77BD9" w:rsidRPr="004B6CDA"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4B6CDA">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4B6CDA"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4B6CDA">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2E6B56" w:rsidRPr="004B6CDA" w:rsidRDefault="002E6B56" w:rsidP="002E6B56">
      <w:pPr>
        <w:suppressAutoHyphens/>
        <w:autoSpaceDE w:val="0"/>
        <w:autoSpaceDN w:val="0"/>
        <w:adjustRightInd w:val="0"/>
        <w:spacing w:after="0" w:line="240" w:lineRule="auto"/>
        <w:contextualSpacing/>
        <w:jc w:val="both"/>
        <w:rPr>
          <w:rFonts w:ascii="PT Astra Serif" w:hAnsi="PT Astra Serif"/>
          <w:bCs/>
          <w:sz w:val="24"/>
          <w:szCs w:val="24"/>
        </w:rPr>
      </w:pPr>
    </w:p>
    <w:p w:rsidR="00B77BD9" w:rsidRPr="004B6CDA"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ru-RU"/>
        </w:rPr>
      </w:pPr>
      <w:r w:rsidRPr="004B6CDA">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4B6CDA"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4B6CDA">
        <w:rPr>
          <w:rFonts w:ascii="PT Astra Serif" w:hAnsi="PT Astra Serif"/>
          <w:sz w:val="24"/>
          <w:szCs w:val="24"/>
          <w:lang w:eastAsia="ru-RU"/>
        </w:rPr>
        <w:t>Исполнение контракта, гарантийные обязательства обеспечиваются предос</w:t>
      </w:r>
      <w:r w:rsidR="00213CA2" w:rsidRPr="004B6CDA">
        <w:rPr>
          <w:rFonts w:ascii="PT Astra Serif" w:hAnsi="PT Astra Serif"/>
          <w:sz w:val="24"/>
          <w:szCs w:val="24"/>
          <w:lang w:eastAsia="ru-RU"/>
        </w:rPr>
        <w:t xml:space="preserve">тавлением независимой гарантии </w:t>
      </w:r>
      <w:r w:rsidRPr="004B6CDA">
        <w:rPr>
          <w:rFonts w:ascii="PT Astra Serif" w:hAnsi="PT Astra Serif"/>
          <w:sz w:val="24"/>
          <w:szCs w:val="24"/>
          <w:lang w:eastAsia="ru-RU"/>
        </w:rPr>
        <w:t xml:space="preserve">организацией, соответствующей требованиям </w:t>
      </w:r>
      <w:hyperlink r:id="rId27" w:history="1">
        <w:r w:rsidRPr="004B6CDA">
          <w:rPr>
            <w:rStyle w:val="aa"/>
            <w:rFonts w:ascii="PT Astra Serif" w:hAnsi="PT Astra Serif"/>
            <w:sz w:val="24"/>
            <w:szCs w:val="24"/>
            <w:lang w:eastAsia="ru-RU"/>
          </w:rPr>
          <w:t>статьи 45</w:t>
        </w:r>
      </w:hyperlink>
      <w:r w:rsidRPr="004B6CDA">
        <w:rPr>
          <w:rFonts w:ascii="PT Astra Serif" w:hAnsi="PT Astra Serif"/>
          <w:sz w:val="24"/>
          <w:szCs w:val="24"/>
          <w:lang w:eastAsia="ru-RU"/>
        </w:rPr>
        <w:t xml:space="preserve"> Федерального закона </w:t>
      </w:r>
      <w:r w:rsidRPr="004B6CDA">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B6CDA">
        <w:rPr>
          <w:rFonts w:ascii="PT Astra Serif" w:hAnsi="PT Astra Serif"/>
          <w:sz w:val="24"/>
          <w:szCs w:val="24"/>
          <w:lang w:eastAsia="ru-RU"/>
        </w:rPr>
        <w:t xml:space="preserve">, или внесением денежных средств на указанный </w:t>
      </w:r>
      <w:r w:rsidRPr="004B6CDA">
        <w:rPr>
          <w:rFonts w:ascii="PT Astra Serif" w:hAnsi="PT Astra Serif"/>
          <w:sz w:val="24"/>
          <w:szCs w:val="24"/>
        </w:rPr>
        <w:t xml:space="preserve">Муниципальным </w:t>
      </w:r>
      <w:r w:rsidRPr="004B6CDA">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4B6CDA">
        <w:rPr>
          <w:rFonts w:ascii="PT Astra Serif" w:hAnsi="PT Astra Serif"/>
          <w:sz w:val="24"/>
          <w:szCs w:val="24"/>
        </w:rPr>
        <w:t xml:space="preserve"> Муниципальному </w:t>
      </w:r>
      <w:r w:rsidRPr="004B6CDA">
        <w:rPr>
          <w:rFonts w:ascii="PT Astra Serif" w:hAnsi="PT Astra Serif"/>
          <w:sz w:val="24"/>
          <w:szCs w:val="24"/>
          <w:lang w:eastAsia="ru-RU"/>
        </w:rPr>
        <w:t xml:space="preserve">заказчику. </w:t>
      </w:r>
    </w:p>
    <w:p w:rsidR="00B77BD9" w:rsidRPr="004B6CDA"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4B6CDA">
        <w:rPr>
          <w:rFonts w:ascii="PT Astra Serif" w:hAnsi="PT Astra Serif"/>
          <w:sz w:val="24"/>
          <w:szCs w:val="24"/>
          <w:lang w:eastAsia="ru-RU"/>
        </w:rPr>
        <w:t xml:space="preserve">Способ обеспечения исполнения контракта,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B77BD9" w:rsidRPr="004B6CDA" w:rsidRDefault="00B77BD9" w:rsidP="00B77BD9">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4B6CDA">
        <w:rPr>
          <w:rFonts w:ascii="PT Astra Serif" w:hAnsi="PT Astra Serif"/>
          <w:kern w:val="16"/>
          <w:sz w:val="24"/>
          <w:szCs w:val="24"/>
          <w:lang w:eastAsia="ru-RU"/>
        </w:rPr>
        <w:t xml:space="preserve">Обеспечение исполнения Контракта предоставляется </w:t>
      </w:r>
      <w:r w:rsidRPr="004B6CDA">
        <w:rPr>
          <w:rFonts w:ascii="PT Astra Serif" w:hAnsi="PT Astra Serif"/>
          <w:sz w:val="24"/>
          <w:szCs w:val="24"/>
        </w:rPr>
        <w:t>Муниципальному з</w:t>
      </w:r>
      <w:r w:rsidRPr="004B6CDA">
        <w:rPr>
          <w:rFonts w:ascii="PT Astra Serif" w:hAnsi="PT Astra Serif"/>
          <w:kern w:val="16"/>
          <w:sz w:val="24"/>
          <w:szCs w:val="24"/>
          <w:lang w:eastAsia="ru-RU"/>
        </w:rPr>
        <w:t xml:space="preserve">аказчику до заключения Контракта. </w:t>
      </w:r>
      <w:r w:rsidRPr="004B6CD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4B6CDA" w:rsidRDefault="00B77BD9" w:rsidP="004B6CDA">
      <w:pPr>
        <w:keepLines/>
        <w:widowControl w:val="0"/>
        <w:suppressLineNumbers/>
        <w:snapToGrid w:val="0"/>
        <w:spacing w:after="0" w:line="240" w:lineRule="auto"/>
        <w:jc w:val="both"/>
        <w:rPr>
          <w:rFonts w:ascii="PT Astra Serif" w:hAnsi="PT Astra Serif"/>
          <w:sz w:val="24"/>
          <w:szCs w:val="24"/>
          <w:shd w:val="clear" w:color="auto" w:fill="FFFFFF"/>
        </w:rPr>
      </w:pPr>
      <w:r w:rsidRPr="004B6CDA">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4B6CDA">
        <w:rPr>
          <w:rFonts w:ascii="PT Astra Serif" w:eastAsia="Times New Roman" w:hAnsi="PT Astra Serif"/>
          <w:sz w:val="24"/>
          <w:szCs w:val="24"/>
          <w:shd w:val="clear" w:color="auto" w:fill="FFFFFF"/>
        </w:rPr>
        <w:t xml:space="preserve">от цены заключаемого контракта </w:t>
      </w:r>
      <w:r w:rsidRPr="004B6CDA">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28" w:anchor="/document/70353464/entry/373" w:history="1">
        <w:r w:rsidRPr="004B6CDA">
          <w:rPr>
            <w:rStyle w:val="aa"/>
            <w:rFonts w:ascii="PT Astra Serif" w:hAnsi="PT Astra Serif"/>
            <w:color w:val="auto"/>
            <w:sz w:val="24"/>
            <w:szCs w:val="24"/>
            <w:shd w:val="clear" w:color="auto" w:fill="FFFFFF"/>
          </w:rPr>
          <w:t>частью 3</w:t>
        </w:r>
      </w:hyperlink>
      <w:r w:rsidRPr="004B6CDA">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AD1E23" w:rsidRDefault="00AD1E23" w:rsidP="00AD1E23">
      <w:pPr>
        <w:pStyle w:val="a8"/>
        <w:numPr>
          <w:ilvl w:val="1"/>
          <w:numId w:val="34"/>
        </w:numPr>
        <w:suppressAutoHyphens/>
        <w:snapToGrid w:val="0"/>
        <w:spacing w:after="0" w:line="240" w:lineRule="auto"/>
        <w:ind w:left="0" w:right="396" w:firstLine="0"/>
        <w:jc w:val="both"/>
        <w:rPr>
          <w:rFonts w:ascii="PT Astra Serif" w:hAnsi="PT Astra Serif"/>
          <w:bCs/>
          <w:sz w:val="24"/>
          <w:szCs w:val="24"/>
          <w:lang w:val="x-none"/>
        </w:rPr>
      </w:pPr>
      <w:r w:rsidRPr="009B3CB5">
        <w:rPr>
          <w:rFonts w:ascii="PT Astra Serif" w:hAnsi="PT Astra Serif"/>
          <w:sz w:val="24"/>
          <w:szCs w:val="24"/>
        </w:rPr>
        <w:t xml:space="preserve">Размер обеспечения гарантийных обязательств </w:t>
      </w:r>
      <w:r>
        <w:rPr>
          <w:rFonts w:ascii="PT Astra Serif" w:hAnsi="PT Astra Serif"/>
          <w:sz w:val="24"/>
          <w:szCs w:val="24"/>
        </w:rPr>
        <w:t>не установлен</w:t>
      </w:r>
      <w:r w:rsidRPr="009B3CB5">
        <w:rPr>
          <w:rFonts w:ascii="PT Astra Serif" w:hAnsi="PT Astra Serif"/>
          <w:sz w:val="24"/>
          <w:szCs w:val="24"/>
        </w:rPr>
        <w:t>.</w:t>
      </w:r>
    </w:p>
    <w:p w:rsidR="00B77BD9" w:rsidRPr="004B6CDA" w:rsidRDefault="00B77BD9" w:rsidP="00B77BD9">
      <w:pPr>
        <w:numPr>
          <w:ilvl w:val="1"/>
          <w:numId w:val="34"/>
        </w:numPr>
        <w:suppressAutoHyphens/>
        <w:spacing w:after="0" w:line="240" w:lineRule="auto"/>
        <w:ind w:left="0" w:firstLine="0"/>
        <w:jc w:val="both"/>
        <w:rPr>
          <w:rFonts w:ascii="PT Astra Serif" w:hAnsi="PT Astra Serif" w:cs="Times New Roman"/>
          <w:i/>
          <w:sz w:val="24"/>
          <w:szCs w:val="24"/>
          <w:lang w:eastAsia="ru-RU"/>
        </w:rPr>
      </w:pPr>
      <w:r w:rsidRPr="004B6CDA">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4B6CDA">
        <w:rPr>
          <w:rFonts w:ascii="PT Astra Serif" w:hAnsi="PT Astra Serif"/>
          <w:sz w:val="24"/>
          <w:szCs w:val="24"/>
        </w:rPr>
        <w:t>Муниципальному з</w:t>
      </w:r>
      <w:r w:rsidRPr="004B6CDA">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9" w:history="1">
        <w:r w:rsidRPr="004B6CDA">
          <w:rPr>
            <w:rStyle w:val="aa"/>
            <w:rFonts w:ascii="PT Astra Serif" w:hAnsi="PT Astra Serif"/>
            <w:color w:val="auto"/>
            <w:sz w:val="24"/>
            <w:szCs w:val="24"/>
            <w:lang w:eastAsia="ru-RU"/>
          </w:rPr>
          <w:t>частями 7.2</w:t>
        </w:r>
      </w:hyperlink>
      <w:r w:rsidRPr="004B6CDA">
        <w:rPr>
          <w:rFonts w:ascii="PT Astra Serif" w:hAnsi="PT Astra Serif"/>
          <w:sz w:val="24"/>
          <w:szCs w:val="24"/>
          <w:lang w:eastAsia="ru-RU"/>
        </w:rPr>
        <w:t xml:space="preserve"> и </w:t>
      </w:r>
      <w:hyperlink r:id="rId30" w:history="1">
        <w:r w:rsidRPr="004B6CDA">
          <w:rPr>
            <w:rStyle w:val="aa"/>
            <w:rFonts w:ascii="PT Astra Serif" w:hAnsi="PT Astra Serif"/>
            <w:color w:val="auto"/>
            <w:sz w:val="24"/>
            <w:szCs w:val="24"/>
            <w:lang w:eastAsia="ru-RU"/>
          </w:rPr>
          <w:t>7.3</w:t>
        </w:r>
      </w:hyperlink>
      <w:r w:rsidRPr="004B6CDA">
        <w:rPr>
          <w:rFonts w:ascii="PT Astra Serif" w:hAnsi="PT Astra Serif"/>
          <w:sz w:val="24"/>
          <w:szCs w:val="24"/>
          <w:lang w:eastAsia="ru-RU"/>
        </w:rPr>
        <w:t xml:space="preserve"> статьи 96 Федерального закона </w:t>
      </w:r>
      <w:r w:rsidRPr="004B6CDA">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B77BD9" w:rsidRPr="004B6CDA" w:rsidRDefault="00B77BD9" w:rsidP="00B77BD9">
      <w:pPr>
        <w:numPr>
          <w:ilvl w:val="1"/>
          <w:numId w:val="34"/>
        </w:numPr>
        <w:suppressAutoHyphens/>
        <w:spacing w:after="0" w:line="240" w:lineRule="auto"/>
        <w:ind w:left="0" w:firstLine="0"/>
        <w:jc w:val="both"/>
        <w:rPr>
          <w:rFonts w:ascii="PT Astra Serif" w:hAnsi="PT Astra Serif"/>
          <w:sz w:val="24"/>
          <w:szCs w:val="24"/>
          <w:lang w:eastAsia="ru-RU"/>
        </w:rPr>
      </w:pPr>
      <w:r w:rsidRPr="004B6CDA">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w:t>
      </w:r>
      <w:r w:rsidRPr="004B6CDA">
        <w:rPr>
          <w:rFonts w:ascii="PT Astra Serif" w:hAnsi="PT Astra Serif"/>
          <w:sz w:val="24"/>
          <w:szCs w:val="24"/>
          <w:lang w:eastAsia="ru-RU"/>
        </w:rPr>
        <w:lastRenderedPageBreak/>
        <w:t>контракта и стоимости исполненных обязательств для включения в соответствующий реестр контрактов, предусмотренный </w:t>
      </w:r>
      <w:hyperlink r:id="rId31" w:anchor="/document/70353464/entry/103" w:history="1">
        <w:r w:rsidRPr="004B6CDA">
          <w:rPr>
            <w:rStyle w:val="aa"/>
            <w:rFonts w:ascii="PT Astra Serif" w:hAnsi="PT Astra Serif"/>
            <w:sz w:val="24"/>
            <w:szCs w:val="24"/>
            <w:lang w:eastAsia="ru-RU"/>
          </w:rPr>
          <w:t>статьей 103</w:t>
        </w:r>
      </w:hyperlink>
      <w:r w:rsidRPr="004B6CDA">
        <w:rPr>
          <w:rFonts w:ascii="PT Astra Serif" w:hAnsi="PT Astra Serif"/>
          <w:sz w:val="24"/>
          <w:szCs w:val="24"/>
          <w:lang w:eastAsia="ru-RU"/>
        </w:rPr>
        <w:t xml:space="preserve"> Федерального закона № 44-ФЗ. </w:t>
      </w:r>
    </w:p>
    <w:p w:rsidR="00B77BD9" w:rsidRPr="004B6CDA" w:rsidRDefault="00B77BD9" w:rsidP="00B77BD9">
      <w:pPr>
        <w:spacing w:after="0" w:line="240" w:lineRule="auto"/>
        <w:jc w:val="both"/>
        <w:rPr>
          <w:rFonts w:ascii="PT Astra Serif" w:hAnsi="PT Astra Serif"/>
          <w:sz w:val="24"/>
          <w:szCs w:val="24"/>
          <w:lang w:eastAsia="ru-RU"/>
        </w:rPr>
      </w:pPr>
      <w:r w:rsidRPr="004B6CDA">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4B6CDA" w:rsidRDefault="00B77BD9" w:rsidP="00B77BD9">
      <w:pPr>
        <w:spacing w:after="0" w:line="240" w:lineRule="auto"/>
        <w:jc w:val="both"/>
        <w:rPr>
          <w:rFonts w:ascii="PT Astra Serif" w:hAnsi="PT Astra Serif"/>
          <w:sz w:val="24"/>
          <w:szCs w:val="24"/>
          <w:lang w:eastAsia="ru-RU"/>
        </w:rPr>
      </w:pPr>
      <w:r w:rsidRPr="004B6CDA">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001E320F" w:rsidRPr="004B6CDA">
        <w:rPr>
          <w:rFonts w:ascii="PT Astra Serif" w:hAnsi="PT Astra Serif"/>
          <w:sz w:val="24"/>
          <w:szCs w:val="24"/>
          <w:lang w:eastAsia="ru-RU"/>
        </w:rPr>
        <w:t xml:space="preserve"> </w:t>
      </w:r>
      <w:r w:rsidRPr="004B6CDA">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4B6CDA" w:rsidRDefault="00B77BD9" w:rsidP="00B77BD9">
      <w:pPr>
        <w:spacing w:after="0"/>
        <w:jc w:val="both"/>
        <w:rPr>
          <w:rFonts w:ascii="PT Astra Serif" w:hAnsi="PT Astra Serif"/>
          <w:sz w:val="24"/>
          <w:szCs w:val="24"/>
          <w:lang w:eastAsia="ru-RU"/>
        </w:rPr>
      </w:pPr>
      <w:r w:rsidRPr="004B6CDA">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4B6CDA">
        <w:rPr>
          <w:rFonts w:ascii="PT Astra Serif" w:hAnsi="PT Astra Serif"/>
          <w:sz w:val="24"/>
          <w:szCs w:val="24"/>
          <w:shd w:val="clear" w:color="auto" w:fill="FFFFFF"/>
        </w:rPr>
        <w:t>пятнадцати дней возвращает</w:t>
      </w:r>
      <w:r w:rsidRPr="004B6CDA">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4B6CDA" w:rsidRDefault="00B77BD9" w:rsidP="00B77BD9">
      <w:pPr>
        <w:tabs>
          <w:tab w:val="left" w:pos="709"/>
        </w:tabs>
        <w:spacing w:after="0"/>
        <w:jc w:val="both"/>
        <w:rPr>
          <w:rFonts w:ascii="PT Astra Serif" w:hAnsi="PT Astra Serif"/>
          <w:i/>
          <w:sz w:val="24"/>
          <w:szCs w:val="24"/>
          <w:lang w:eastAsia="ru-RU"/>
        </w:rPr>
      </w:pPr>
      <w:r w:rsidRPr="004B6CDA">
        <w:rPr>
          <w:rFonts w:ascii="PT Astra Serif" w:hAnsi="PT Astra Serif"/>
          <w:sz w:val="24"/>
          <w:szCs w:val="24"/>
          <w:shd w:val="clear" w:color="auto" w:fill="FFFFFF"/>
        </w:rPr>
        <w:t>Уменьшение в соответствии с </w:t>
      </w:r>
      <w:hyperlink r:id="rId32" w:anchor="/document/70353464/entry/967" w:history="1">
        <w:r w:rsidRPr="004B6CDA">
          <w:rPr>
            <w:rStyle w:val="aa"/>
            <w:rFonts w:ascii="PT Astra Serif" w:hAnsi="PT Astra Serif"/>
            <w:sz w:val="24"/>
            <w:szCs w:val="24"/>
            <w:shd w:val="clear" w:color="auto" w:fill="FFFFFF"/>
          </w:rPr>
          <w:t>частями 7</w:t>
        </w:r>
      </w:hyperlink>
      <w:r w:rsidRPr="004B6CDA">
        <w:rPr>
          <w:rFonts w:ascii="PT Astra Serif" w:hAnsi="PT Astra Serif"/>
          <w:sz w:val="24"/>
          <w:szCs w:val="24"/>
          <w:shd w:val="clear" w:color="auto" w:fill="FFFFFF"/>
        </w:rPr>
        <w:t> и </w:t>
      </w:r>
      <w:hyperlink r:id="rId33" w:anchor="/document/70353464/entry/9671" w:history="1">
        <w:r w:rsidRPr="004B6CDA">
          <w:rPr>
            <w:rStyle w:val="aa"/>
            <w:rFonts w:ascii="PT Astra Serif" w:hAnsi="PT Astra Serif"/>
            <w:sz w:val="24"/>
            <w:szCs w:val="24"/>
            <w:shd w:val="clear" w:color="auto" w:fill="FFFFFF"/>
          </w:rPr>
          <w:t>7.1 статьи 96</w:t>
        </w:r>
      </w:hyperlink>
      <w:r w:rsidRPr="004B6CDA">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4B6CDA">
        <w:rPr>
          <w:rFonts w:ascii="PT Astra Serif" w:hAnsi="PT Astra Serif"/>
          <w:sz w:val="24"/>
          <w:szCs w:val="24"/>
          <w:lang w:eastAsia="ru-RU"/>
        </w:rPr>
        <w:t>Муниципальным</w:t>
      </w:r>
      <w:r w:rsidRPr="004B6CDA">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4B6CDA">
          <w:rPr>
            <w:rStyle w:val="aa"/>
            <w:rFonts w:ascii="PT Astra Serif" w:hAnsi="PT Astra Serif"/>
            <w:sz w:val="24"/>
            <w:szCs w:val="24"/>
            <w:shd w:val="clear" w:color="auto" w:fill="FFFFFF"/>
          </w:rPr>
          <w:t>частью 7.2 статьи 96</w:t>
        </w:r>
      </w:hyperlink>
      <w:r w:rsidRPr="004B6CDA">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4B6CDA">
          <w:rPr>
            <w:rStyle w:val="aa"/>
            <w:rFonts w:ascii="PT Astra Serif" w:hAnsi="PT Astra Serif"/>
            <w:sz w:val="24"/>
            <w:szCs w:val="24"/>
            <w:shd w:val="clear" w:color="auto" w:fill="FFFFFF"/>
          </w:rPr>
          <w:t>статьей 103</w:t>
        </w:r>
      </w:hyperlink>
      <w:r w:rsidRPr="004B6CDA">
        <w:rPr>
          <w:rFonts w:ascii="PT Astra Serif" w:hAnsi="PT Astra Serif"/>
          <w:sz w:val="24"/>
          <w:szCs w:val="24"/>
          <w:shd w:val="clear" w:color="auto" w:fill="FFFFFF"/>
        </w:rPr>
        <w:t> настоящего Федерального закона №44-ФЗ.</w:t>
      </w:r>
    </w:p>
    <w:p w:rsidR="00B77BD9" w:rsidRPr="004B6CDA" w:rsidRDefault="00B77BD9" w:rsidP="00B77BD9">
      <w:pPr>
        <w:tabs>
          <w:tab w:val="left" w:pos="0"/>
        </w:tabs>
        <w:spacing w:after="0"/>
        <w:jc w:val="both"/>
        <w:rPr>
          <w:rFonts w:ascii="PT Astra Serif" w:hAnsi="PT Astra Serif"/>
          <w:sz w:val="24"/>
          <w:szCs w:val="24"/>
          <w:lang w:eastAsia="ru-RU"/>
        </w:rPr>
      </w:pPr>
      <w:r w:rsidRPr="004B6CDA">
        <w:rPr>
          <w:rFonts w:ascii="PT Astra Serif" w:hAnsi="PT Astra Serif"/>
          <w:i/>
          <w:sz w:val="24"/>
          <w:szCs w:val="24"/>
          <w:lang w:eastAsia="ru-RU"/>
        </w:rPr>
        <w:tab/>
      </w:r>
      <w:r w:rsidRPr="004B6CDA">
        <w:rPr>
          <w:rFonts w:ascii="PT Astra Serif" w:hAnsi="PT Astra Serif"/>
          <w:sz w:val="24"/>
          <w:szCs w:val="24"/>
          <w:lang w:eastAsia="ru-RU"/>
        </w:rPr>
        <w:t xml:space="preserve">Предусмотренное </w:t>
      </w:r>
      <w:hyperlink r:id="rId36" w:history="1">
        <w:r w:rsidRPr="004B6CDA">
          <w:rPr>
            <w:rStyle w:val="aa"/>
            <w:rFonts w:ascii="PT Astra Serif" w:hAnsi="PT Astra Serif"/>
            <w:sz w:val="24"/>
            <w:szCs w:val="24"/>
            <w:lang w:eastAsia="ru-RU"/>
          </w:rPr>
          <w:t>частями 7</w:t>
        </w:r>
      </w:hyperlink>
      <w:r w:rsidRPr="004B6CDA">
        <w:rPr>
          <w:rFonts w:ascii="PT Astra Serif" w:hAnsi="PT Astra Serif"/>
          <w:sz w:val="24"/>
          <w:szCs w:val="24"/>
          <w:lang w:eastAsia="ru-RU"/>
        </w:rPr>
        <w:t xml:space="preserve"> статьи 96 </w:t>
      </w:r>
      <w:r w:rsidRPr="004B6CDA">
        <w:rPr>
          <w:rFonts w:ascii="PT Astra Serif" w:hAnsi="PT Astra Serif"/>
          <w:sz w:val="24"/>
          <w:szCs w:val="24"/>
          <w:shd w:val="clear" w:color="auto" w:fill="FFFFFF"/>
        </w:rPr>
        <w:t xml:space="preserve">Федерального закона № 44-ФЗ </w:t>
      </w:r>
      <w:r w:rsidRPr="004B6CDA">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4B6CDA">
        <w:rPr>
          <w:rFonts w:ascii="PT Astra Serif" w:hAnsi="PT Astra Serif"/>
          <w:sz w:val="24"/>
          <w:szCs w:val="24"/>
        </w:rPr>
        <w:t>Муниципальным з</w:t>
      </w:r>
      <w:r w:rsidRPr="004B6CDA">
        <w:rPr>
          <w:rFonts w:ascii="PT Astra Serif" w:hAnsi="PT Astra Serif"/>
          <w:sz w:val="24"/>
          <w:szCs w:val="24"/>
          <w:lang w:eastAsia="ru-RU"/>
        </w:rPr>
        <w:t xml:space="preserve">аказчиком в соответствии с Федерального закона </w:t>
      </w:r>
      <w:r w:rsidRPr="004B6CDA">
        <w:rPr>
          <w:rFonts w:ascii="PT Astra Serif" w:hAnsi="PT Astra Serif"/>
          <w:sz w:val="24"/>
          <w:szCs w:val="24"/>
          <w:shd w:val="clear" w:color="auto" w:fill="FFFFFF"/>
        </w:rPr>
        <w:t>ФЗ № 44-ФЗ</w:t>
      </w:r>
      <w:r w:rsidRPr="004B6CDA">
        <w:rPr>
          <w:rFonts w:ascii="PT Astra Serif" w:hAnsi="PT Astra Serif"/>
          <w:sz w:val="24"/>
          <w:szCs w:val="24"/>
          <w:lang w:eastAsia="ru-RU"/>
        </w:rPr>
        <w:t xml:space="preserve">, а также приемки </w:t>
      </w:r>
      <w:r w:rsidRPr="004B6CDA">
        <w:rPr>
          <w:rFonts w:ascii="PT Astra Serif" w:hAnsi="PT Astra Serif"/>
          <w:sz w:val="24"/>
          <w:szCs w:val="24"/>
        </w:rPr>
        <w:t xml:space="preserve">Муниципальным </w:t>
      </w:r>
      <w:r w:rsidRPr="004B6CDA">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B77BD9" w:rsidRPr="004B6CDA"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4B6CDA">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Pr="004B6CDA">
          <w:rPr>
            <w:rStyle w:val="aa"/>
            <w:rFonts w:ascii="PT Astra Serif" w:hAnsi="PT Astra Serif"/>
            <w:sz w:val="24"/>
            <w:szCs w:val="24"/>
            <w:lang w:eastAsia="ru-RU"/>
          </w:rPr>
          <w:t>статьей 95</w:t>
        </w:r>
      </w:hyperlink>
      <w:r w:rsidRPr="004B6CDA">
        <w:rPr>
          <w:rFonts w:ascii="PT Astra Serif" w:hAnsi="PT Astra Serif"/>
          <w:sz w:val="24"/>
          <w:szCs w:val="24"/>
          <w:shd w:val="clear" w:color="auto" w:fill="FFFFFF"/>
        </w:rPr>
        <w:t>Федерального закона № 44-ФЗ.</w:t>
      </w:r>
    </w:p>
    <w:p w:rsidR="00B77BD9" w:rsidRPr="004B6CDA"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4B6CDA">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4B6CDA">
        <w:rPr>
          <w:rFonts w:ascii="PT Astra Serif" w:hAnsi="PT Astra Serif"/>
          <w:sz w:val="24"/>
          <w:szCs w:val="24"/>
        </w:rPr>
        <w:t>Муниципальным з</w:t>
      </w:r>
      <w:r w:rsidRPr="004B6CDA">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Pr="004B6CDA">
          <w:rPr>
            <w:rStyle w:val="aa"/>
            <w:rFonts w:ascii="PT Astra Serif" w:hAnsi="PT Astra Serif"/>
            <w:iCs/>
            <w:sz w:val="24"/>
            <w:szCs w:val="24"/>
            <w:lang w:eastAsia="ru-RU"/>
          </w:rPr>
          <w:t>частями 7</w:t>
        </w:r>
      </w:hyperlink>
      <w:r w:rsidRPr="004B6CDA">
        <w:rPr>
          <w:rFonts w:ascii="PT Astra Serif" w:hAnsi="PT Astra Serif"/>
          <w:iCs/>
          <w:sz w:val="24"/>
          <w:szCs w:val="24"/>
          <w:lang w:eastAsia="ru-RU"/>
        </w:rPr>
        <w:t xml:space="preserve">, </w:t>
      </w:r>
      <w:hyperlink r:id="rId39" w:anchor="sub_9671" w:history="1">
        <w:r w:rsidRPr="004B6CDA">
          <w:rPr>
            <w:rStyle w:val="aa"/>
            <w:rFonts w:ascii="PT Astra Serif" w:hAnsi="PT Astra Serif"/>
            <w:iCs/>
            <w:sz w:val="24"/>
            <w:szCs w:val="24"/>
            <w:lang w:eastAsia="ru-RU"/>
          </w:rPr>
          <w:t>7.1</w:t>
        </w:r>
      </w:hyperlink>
      <w:r w:rsidRPr="004B6CDA">
        <w:rPr>
          <w:rFonts w:ascii="PT Astra Serif" w:hAnsi="PT Astra Serif"/>
          <w:iCs/>
          <w:sz w:val="24"/>
          <w:szCs w:val="24"/>
          <w:lang w:eastAsia="ru-RU"/>
        </w:rPr>
        <w:t xml:space="preserve">, </w:t>
      </w:r>
      <w:hyperlink r:id="rId40" w:anchor="sub_9672" w:history="1">
        <w:r w:rsidRPr="004B6CDA">
          <w:rPr>
            <w:rStyle w:val="aa"/>
            <w:rFonts w:ascii="PT Astra Serif" w:hAnsi="PT Astra Serif"/>
            <w:iCs/>
            <w:sz w:val="24"/>
            <w:szCs w:val="24"/>
            <w:lang w:eastAsia="ru-RU"/>
          </w:rPr>
          <w:t>7.2</w:t>
        </w:r>
      </w:hyperlink>
      <w:r w:rsidRPr="004B6CDA">
        <w:rPr>
          <w:rFonts w:ascii="PT Astra Serif" w:hAnsi="PT Astra Serif"/>
          <w:iCs/>
          <w:sz w:val="24"/>
          <w:szCs w:val="24"/>
          <w:lang w:eastAsia="ru-RU"/>
        </w:rPr>
        <w:t xml:space="preserve"> и </w:t>
      </w:r>
      <w:hyperlink r:id="rId41" w:anchor="sub_9673" w:history="1">
        <w:r w:rsidRPr="004B6CDA">
          <w:rPr>
            <w:rStyle w:val="aa"/>
            <w:rFonts w:ascii="PT Astra Serif" w:hAnsi="PT Astra Serif"/>
            <w:iCs/>
            <w:sz w:val="24"/>
            <w:szCs w:val="24"/>
            <w:lang w:eastAsia="ru-RU"/>
          </w:rPr>
          <w:t>7.3 статьи 96</w:t>
        </w:r>
      </w:hyperlink>
      <w:r w:rsidRPr="004B6CDA">
        <w:rPr>
          <w:rFonts w:ascii="PT Astra Serif" w:hAnsi="PT Astra Serif"/>
          <w:sz w:val="24"/>
          <w:szCs w:val="24"/>
          <w:shd w:val="clear" w:color="auto" w:fill="FFFFFF"/>
        </w:rPr>
        <w:t>Федерального закона № 44-ФЗ.</w:t>
      </w:r>
    </w:p>
    <w:p w:rsidR="00B77BD9" w:rsidRPr="004B6CDA" w:rsidRDefault="00B77BD9" w:rsidP="00B77BD9">
      <w:pPr>
        <w:spacing w:after="0"/>
        <w:jc w:val="both"/>
        <w:rPr>
          <w:rFonts w:ascii="PT Astra Serif" w:hAnsi="PT Astra Serif"/>
          <w:i/>
          <w:sz w:val="24"/>
          <w:szCs w:val="24"/>
          <w:lang w:eastAsia="ru-RU"/>
        </w:rPr>
      </w:pPr>
      <w:r w:rsidRPr="004B6CDA">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4B6CDA">
          <w:rPr>
            <w:rStyle w:val="aa"/>
            <w:rFonts w:ascii="PT Astra Serif" w:hAnsi="PT Astra Serif"/>
            <w:iCs/>
            <w:sz w:val="24"/>
            <w:szCs w:val="24"/>
            <w:lang w:eastAsia="ru-RU"/>
          </w:rPr>
          <w:t>частью 7</w:t>
        </w:r>
      </w:hyperlink>
      <w:r w:rsidRPr="004B6CDA">
        <w:rPr>
          <w:rFonts w:ascii="PT Astra Serif" w:hAnsi="PT Astra Serif"/>
          <w:iCs/>
          <w:sz w:val="24"/>
          <w:szCs w:val="24"/>
          <w:lang w:eastAsia="ru-RU"/>
        </w:rPr>
        <w:t xml:space="preserve"> статьи 34 </w:t>
      </w:r>
      <w:r w:rsidRPr="004B6CDA">
        <w:rPr>
          <w:rFonts w:ascii="PT Astra Serif" w:hAnsi="PT Astra Serif"/>
          <w:sz w:val="24"/>
          <w:szCs w:val="24"/>
          <w:shd w:val="clear" w:color="auto" w:fill="FFFFFF"/>
        </w:rPr>
        <w:t>Федерального закона № 44-ФЗ.</w:t>
      </w:r>
    </w:p>
    <w:p w:rsidR="00B77BD9" w:rsidRPr="004B6CDA"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4B6CDA">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4B6CDA">
        <w:rPr>
          <w:rFonts w:ascii="PT Astra Serif" w:hAnsi="PT Astra Serif"/>
          <w:sz w:val="24"/>
          <w:szCs w:val="24"/>
        </w:rPr>
        <w:t>Муниципального з</w:t>
      </w:r>
      <w:r w:rsidRPr="004B6CDA">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4B6CDA">
        <w:rPr>
          <w:rFonts w:ascii="PT Astra Serif" w:hAnsi="PT Astra Serif"/>
          <w:sz w:val="24"/>
          <w:szCs w:val="24"/>
        </w:rPr>
        <w:t>Муниципальным з</w:t>
      </w:r>
      <w:r w:rsidRPr="004B6CDA">
        <w:rPr>
          <w:rFonts w:ascii="PT Astra Serif" w:hAnsi="PT Astra Serif"/>
          <w:kern w:val="16"/>
          <w:sz w:val="24"/>
          <w:szCs w:val="24"/>
          <w:lang w:eastAsia="ru-RU"/>
        </w:rPr>
        <w:t>аказчиком.</w:t>
      </w:r>
    </w:p>
    <w:p w:rsidR="00B77BD9" w:rsidRPr="004B6CDA"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4B6CDA">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4B6CDA">
        <w:rPr>
          <w:rFonts w:ascii="PT Astra Serif" w:hAnsi="PT Astra Serif"/>
          <w:sz w:val="24"/>
          <w:szCs w:val="24"/>
          <w:shd w:val="clear" w:color="auto" w:fill="FFFFFF"/>
        </w:rPr>
        <w:t>Федеральным законом № 44-ФЗ</w:t>
      </w:r>
      <w:r w:rsidRPr="004B6CDA">
        <w:rPr>
          <w:rFonts w:ascii="PT Astra Serif" w:hAnsi="PT Astra Serif"/>
          <w:sz w:val="24"/>
          <w:szCs w:val="24"/>
        </w:rPr>
        <w:t xml:space="preserve">, лица, имеющего право действовать от имени </w:t>
      </w:r>
      <w:r w:rsidRPr="004B6CDA">
        <w:rPr>
          <w:rFonts w:ascii="PT Astra Serif" w:hAnsi="PT Astra Serif"/>
          <w:sz w:val="24"/>
          <w:szCs w:val="24"/>
        </w:rPr>
        <w:lastRenderedPageBreak/>
        <w:t xml:space="preserve">гаранта, на условиях, определенных </w:t>
      </w:r>
      <w:hyperlink r:id="rId43" w:history="1">
        <w:r w:rsidRPr="004B6CDA">
          <w:rPr>
            <w:rStyle w:val="aa"/>
            <w:rFonts w:ascii="PT Astra Serif" w:hAnsi="PT Astra Serif"/>
            <w:sz w:val="24"/>
            <w:szCs w:val="24"/>
          </w:rPr>
          <w:t>гражданским законодательством</w:t>
        </w:r>
      </w:hyperlink>
      <w:r w:rsidRPr="004B6CDA">
        <w:rPr>
          <w:rFonts w:ascii="PT Astra Serif" w:hAnsi="PT Astra Serif"/>
          <w:sz w:val="24"/>
          <w:szCs w:val="24"/>
        </w:rPr>
        <w:t xml:space="preserve"> и </w:t>
      </w:r>
      <w:hyperlink r:id="rId44" w:history="1">
        <w:r w:rsidRPr="004B6CDA">
          <w:rPr>
            <w:rStyle w:val="aa"/>
            <w:rFonts w:ascii="PT Astra Serif" w:hAnsi="PT Astra Serif"/>
            <w:sz w:val="24"/>
            <w:szCs w:val="24"/>
          </w:rPr>
          <w:t>статьей 45</w:t>
        </w:r>
      </w:hyperlink>
      <w:r w:rsidRPr="004B6CDA">
        <w:rPr>
          <w:rFonts w:ascii="PT Astra Serif" w:hAnsi="PT Astra Serif"/>
          <w:sz w:val="24"/>
          <w:szCs w:val="24"/>
          <w:shd w:val="clear" w:color="auto" w:fill="FFFFFF"/>
        </w:rPr>
        <w:t xml:space="preserve">Федерального закона № 44-ФЗ </w:t>
      </w:r>
      <w:r w:rsidRPr="004B6CDA">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B77BD9" w:rsidRPr="004B6CDA"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4B6CDA">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4B6CDA">
        <w:rPr>
          <w:rFonts w:ascii="PT Astra Serif" w:hAnsi="PT Astra Serif"/>
          <w:sz w:val="24"/>
          <w:szCs w:val="24"/>
        </w:rPr>
        <w:t>Муниципального з</w:t>
      </w:r>
      <w:r w:rsidRPr="004B6CDA">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4B6CDA">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4B6CDA">
        <w:rPr>
          <w:rFonts w:ascii="PT Astra Serif" w:hAnsi="PT Astra Serif"/>
          <w:sz w:val="24"/>
          <w:szCs w:val="24"/>
          <w:shd w:val="clear" w:color="auto" w:fill="FFFFFF"/>
        </w:rPr>
        <w:t>в единой информационной системе </w:t>
      </w:r>
      <w:hyperlink r:id="rId45" w:anchor="/document/403147771/entry/1000" w:history="1">
        <w:r w:rsidRPr="004B6CDA">
          <w:rPr>
            <w:rStyle w:val="aa"/>
            <w:rFonts w:ascii="PT Astra Serif" w:hAnsi="PT Astra Serif"/>
            <w:sz w:val="24"/>
            <w:szCs w:val="24"/>
            <w:shd w:val="clear" w:color="auto" w:fill="FFFFFF"/>
          </w:rPr>
          <w:t>документ</w:t>
        </w:r>
      </w:hyperlink>
      <w:r w:rsidRPr="004B6CDA">
        <w:rPr>
          <w:rFonts w:ascii="PT Astra Serif" w:hAnsi="PT Astra Serif"/>
          <w:sz w:val="24"/>
          <w:szCs w:val="24"/>
          <w:shd w:val="clear" w:color="auto" w:fill="FFFFFF"/>
        </w:rPr>
        <w:t> о приемке).</w:t>
      </w:r>
    </w:p>
    <w:p w:rsidR="00B77BD9" w:rsidRPr="004B6CDA" w:rsidRDefault="00B77BD9" w:rsidP="002E6B56">
      <w:pPr>
        <w:numPr>
          <w:ilvl w:val="1"/>
          <w:numId w:val="34"/>
        </w:numPr>
        <w:suppressAutoHyphens/>
        <w:spacing w:after="0" w:line="240" w:lineRule="auto"/>
        <w:ind w:left="0" w:firstLine="0"/>
        <w:jc w:val="both"/>
        <w:rPr>
          <w:rFonts w:ascii="PT Astra Serif" w:hAnsi="PT Astra Serif"/>
          <w:i/>
          <w:sz w:val="24"/>
          <w:szCs w:val="24"/>
          <w:lang w:eastAsia="ru-RU"/>
        </w:rPr>
      </w:pPr>
      <w:r w:rsidRPr="004B6CDA">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4B6CDA">
        <w:rPr>
          <w:rFonts w:ascii="PT Astra Serif" w:hAnsi="PT Astra Serif"/>
          <w:sz w:val="24"/>
          <w:szCs w:val="24"/>
          <w:shd w:val="clear" w:color="auto" w:fill="FFFFFF"/>
        </w:rPr>
        <w:t>Федеральным законом № 44-ФЗ.</w:t>
      </w:r>
    </w:p>
    <w:p w:rsidR="002E6B56" w:rsidRPr="005C2840" w:rsidRDefault="002E6B56" w:rsidP="002E6B56">
      <w:pPr>
        <w:suppressAutoHyphens/>
        <w:spacing w:after="0" w:line="240" w:lineRule="auto"/>
        <w:jc w:val="both"/>
        <w:rPr>
          <w:rFonts w:ascii="PT Astra Serif" w:hAnsi="PT Astra Serif"/>
          <w:sz w:val="24"/>
          <w:szCs w:val="24"/>
          <w:lang w:eastAsia="ru-RU"/>
        </w:rPr>
      </w:pPr>
    </w:p>
    <w:p w:rsidR="00B972DA" w:rsidRPr="00B972DA" w:rsidRDefault="00B972DA" w:rsidP="00B972DA">
      <w:pPr>
        <w:spacing w:after="0"/>
        <w:jc w:val="center"/>
        <w:rPr>
          <w:rFonts w:ascii="PT Astra Serif" w:hAnsi="PT Astra Serif"/>
          <w:color w:val="000000"/>
          <w:sz w:val="24"/>
          <w:szCs w:val="24"/>
        </w:rPr>
      </w:pPr>
      <w:r w:rsidRPr="00B972DA">
        <w:rPr>
          <w:rFonts w:ascii="PT Astra Serif" w:hAnsi="PT Astra Serif"/>
          <w:b/>
          <w:bCs/>
          <w:color w:val="000000"/>
          <w:sz w:val="24"/>
          <w:szCs w:val="24"/>
          <w:highlight w:val="white"/>
        </w:rPr>
        <w:t>13. Антикоррупционная оговорка</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B972DA" w:rsidRPr="00B972DA" w:rsidRDefault="00B972DA" w:rsidP="00B972DA">
      <w:pPr>
        <w:spacing w:after="0"/>
        <w:jc w:val="both"/>
        <w:rPr>
          <w:rFonts w:ascii="PT Astra Serif" w:hAnsi="PT Astra Serif"/>
          <w:sz w:val="24"/>
          <w:szCs w:val="24"/>
        </w:rPr>
      </w:pPr>
      <w:r w:rsidRPr="00B972DA">
        <w:rPr>
          <w:rFonts w:ascii="PT Astra Serif" w:hAnsi="PT Astra Serif"/>
          <w:sz w:val="24"/>
          <w:szCs w:val="24"/>
          <w:highlight w:val="white"/>
        </w:rPr>
        <w:t xml:space="preserve">Каналы уведомления Подрядчика о нарушениях каких-либо положений настоящего раздела </w:t>
      </w:r>
      <w:r w:rsidRPr="00B972DA">
        <w:rPr>
          <w:rFonts w:ascii="PT Astra Serif" w:hAnsi="PT Astra Serif"/>
          <w:sz w:val="24"/>
          <w:szCs w:val="24"/>
        </w:rPr>
        <w:t>установлены в пункте 2.2 электронного контракта (информация о поставщике (подрядчике, исполнителе).</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 xml:space="preserve">Каналы уведомления Заказчика о нарушениях каких-либо положений настоящего раздела Контракта телефон  </w:t>
      </w:r>
      <w:r w:rsidRPr="00B972DA">
        <w:rPr>
          <w:rFonts w:ascii="PT Astra Serif" w:hAnsi="PT Astra Serif"/>
          <w:color w:val="000000"/>
          <w:sz w:val="24"/>
          <w:szCs w:val="24"/>
          <w:shd w:val="clear" w:color="auto" w:fill="FFFFFF"/>
        </w:rPr>
        <w:t>8(3465) 7-30-81, добавочный 410,411</w:t>
      </w:r>
      <w:r w:rsidRPr="00B972DA">
        <w:rPr>
          <w:rFonts w:ascii="PT Astra Serif" w:hAnsi="PT Astra Serif"/>
          <w:color w:val="000000"/>
          <w:sz w:val="24"/>
          <w:szCs w:val="24"/>
          <w:highlight w:val="white"/>
        </w:rPr>
        <w:t xml:space="preserve">, электронная почта </w:t>
      </w:r>
      <w:proofErr w:type="spellStart"/>
      <w:r w:rsidRPr="00B972DA">
        <w:rPr>
          <w:rFonts w:ascii="PT Astra Serif" w:hAnsi="PT Astra Serif"/>
          <w:sz w:val="24"/>
          <w:szCs w:val="24"/>
          <w:lang w:val="en-US"/>
        </w:rPr>
        <w:t>DJKiSK</w:t>
      </w:r>
      <w:proofErr w:type="spellEnd"/>
      <w:r w:rsidRPr="00B972DA">
        <w:rPr>
          <w:rFonts w:ascii="PT Astra Serif" w:hAnsi="PT Astra Serif"/>
          <w:sz w:val="24"/>
          <w:szCs w:val="24"/>
        </w:rPr>
        <w:t>@</w:t>
      </w:r>
      <w:proofErr w:type="spellStart"/>
      <w:r w:rsidRPr="00B972DA">
        <w:rPr>
          <w:rFonts w:ascii="PT Astra Serif" w:hAnsi="PT Astra Serif"/>
          <w:sz w:val="24"/>
          <w:szCs w:val="24"/>
          <w:lang w:val="en-US"/>
        </w:rPr>
        <w:t>ugorsk</w:t>
      </w:r>
      <w:proofErr w:type="spellEnd"/>
      <w:r w:rsidRPr="00B972DA">
        <w:rPr>
          <w:rFonts w:ascii="PT Astra Serif" w:hAnsi="PT Astra Serif"/>
          <w:sz w:val="24"/>
          <w:szCs w:val="24"/>
        </w:rPr>
        <w:t>.</w:t>
      </w:r>
      <w:proofErr w:type="spellStart"/>
      <w:r w:rsidRPr="00B972DA">
        <w:rPr>
          <w:rFonts w:ascii="PT Astra Serif" w:hAnsi="PT Astra Serif"/>
          <w:sz w:val="24"/>
          <w:szCs w:val="24"/>
          <w:lang w:val="en-US"/>
        </w:rPr>
        <w:t>ru</w:t>
      </w:r>
      <w:proofErr w:type="spellEnd"/>
      <w:r w:rsidRPr="00B972DA">
        <w:rPr>
          <w:rFonts w:ascii="PT Astra Serif" w:hAnsi="PT Astra Serif"/>
          <w:color w:val="000000"/>
          <w:sz w:val="24"/>
          <w:szCs w:val="24"/>
          <w:highlight w:val="white"/>
        </w:rPr>
        <w:t>.</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13.3. Сторона, получившая письменное уведомление о нарушении положений настоящего раздела Контракта, обязана в течение 10 (десяти) рабочих дней с даты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D871CD" w:rsidRDefault="00D871CD" w:rsidP="00B972DA">
      <w:pPr>
        <w:spacing w:after="0"/>
        <w:jc w:val="both"/>
        <w:rPr>
          <w:rFonts w:ascii="PT Astra Serif" w:hAnsi="PT Astra Serif"/>
          <w:color w:val="000000"/>
          <w:sz w:val="24"/>
          <w:szCs w:val="24"/>
        </w:rPr>
      </w:pPr>
    </w:p>
    <w:p w:rsidR="00B77BD9" w:rsidRPr="001D77EA" w:rsidRDefault="00B77BD9" w:rsidP="001D77EA">
      <w:pPr>
        <w:numPr>
          <w:ilvl w:val="0"/>
          <w:numId w:val="47"/>
        </w:numPr>
        <w:suppressAutoHyphens/>
        <w:spacing w:after="0" w:line="240" w:lineRule="auto"/>
        <w:ind w:left="0" w:firstLine="0"/>
        <w:jc w:val="center"/>
        <w:rPr>
          <w:rFonts w:ascii="PT Astra Serif" w:hAnsi="PT Astra Serif"/>
          <w:b/>
          <w:sz w:val="24"/>
          <w:szCs w:val="24"/>
          <w:lang w:eastAsia="ar-SA"/>
        </w:rPr>
      </w:pPr>
      <w:r w:rsidRPr="001D77EA">
        <w:rPr>
          <w:rFonts w:ascii="PT Astra Serif" w:hAnsi="PT Astra Serif"/>
          <w:b/>
          <w:sz w:val="24"/>
          <w:szCs w:val="24"/>
        </w:rPr>
        <w:t>Прочие условия</w:t>
      </w:r>
    </w:p>
    <w:p w:rsidR="001D77EA" w:rsidRPr="001D77EA" w:rsidRDefault="001D77EA" w:rsidP="001D77EA">
      <w:pPr>
        <w:pStyle w:val="a8"/>
        <w:spacing w:after="0"/>
        <w:ind w:left="0"/>
        <w:jc w:val="both"/>
        <w:rPr>
          <w:rFonts w:ascii="PT Astra Serif" w:hAnsi="PT Astra Serif"/>
          <w:sz w:val="24"/>
          <w:szCs w:val="24"/>
        </w:rPr>
      </w:pPr>
      <w:r w:rsidRPr="001D77EA">
        <w:rPr>
          <w:rFonts w:ascii="PT Astra Serif" w:hAnsi="PT Astra Serif"/>
          <w:sz w:val="24"/>
          <w:szCs w:val="24"/>
        </w:rPr>
        <w:t>14.1.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D77EA" w:rsidRPr="001D77EA" w:rsidRDefault="001D77EA" w:rsidP="001D77EA">
      <w:pPr>
        <w:pStyle w:val="a8"/>
        <w:autoSpaceDE w:val="0"/>
        <w:autoSpaceDN w:val="0"/>
        <w:adjustRightInd w:val="0"/>
        <w:spacing w:after="0"/>
        <w:ind w:left="0"/>
        <w:jc w:val="both"/>
        <w:rPr>
          <w:rFonts w:ascii="PT Astra Serif" w:hAnsi="PT Astra Serif"/>
          <w:sz w:val="24"/>
          <w:szCs w:val="24"/>
        </w:rPr>
      </w:pPr>
      <w:r w:rsidRPr="001D77EA">
        <w:rPr>
          <w:rFonts w:ascii="PT Astra Serif" w:hAnsi="PT Astra Serif"/>
          <w:sz w:val="24"/>
          <w:szCs w:val="24"/>
        </w:rPr>
        <w:t>14.2.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либо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1D77EA" w:rsidRPr="001D77EA" w:rsidRDefault="001D77EA" w:rsidP="001D77EA">
      <w:pPr>
        <w:pStyle w:val="a8"/>
        <w:autoSpaceDE w:val="0"/>
        <w:autoSpaceDN w:val="0"/>
        <w:adjustRightInd w:val="0"/>
        <w:spacing w:after="0"/>
        <w:ind w:left="0"/>
        <w:jc w:val="both"/>
        <w:rPr>
          <w:rFonts w:ascii="PT Astra Serif" w:hAnsi="PT Astra Serif"/>
          <w:sz w:val="24"/>
          <w:szCs w:val="24"/>
        </w:rPr>
      </w:pPr>
      <w:r w:rsidRPr="001D77EA">
        <w:rPr>
          <w:rFonts w:ascii="PT Astra Serif" w:hAnsi="PT Astra Serif"/>
          <w:sz w:val="24"/>
          <w:szCs w:val="24"/>
        </w:rPr>
        <w:t>14.3. Передача сторонами любой документации (чертежи, разрешения, акты, протоколы, техническая документация и пр.), в том числе документов согласно пункту 6.3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6.3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1D77EA" w:rsidRPr="001D77EA" w:rsidRDefault="001D77EA" w:rsidP="001D77EA">
      <w:pPr>
        <w:pStyle w:val="a8"/>
        <w:spacing w:after="0"/>
        <w:ind w:left="0"/>
        <w:jc w:val="both"/>
        <w:rPr>
          <w:rFonts w:ascii="PT Astra Serif" w:hAnsi="PT Astra Serif"/>
          <w:sz w:val="24"/>
          <w:szCs w:val="24"/>
        </w:rPr>
      </w:pPr>
      <w:r w:rsidRPr="001D77EA">
        <w:rPr>
          <w:rFonts w:ascii="PT Astra Serif" w:hAnsi="PT Astra Serif"/>
          <w:sz w:val="24"/>
          <w:szCs w:val="24"/>
        </w:rPr>
        <w:t>14.4. 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1D77EA" w:rsidRPr="001D77EA" w:rsidRDefault="001D77EA" w:rsidP="001D77EA">
      <w:pPr>
        <w:pStyle w:val="a8"/>
        <w:spacing w:after="0"/>
        <w:ind w:left="0"/>
        <w:jc w:val="both"/>
        <w:rPr>
          <w:rFonts w:ascii="PT Astra Serif" w:hAnsi="PT Astra Serif"/>
          <w:sz w:val="24"/>
          <w:szCs w:val="24"/>
        </w:rPr>
      </w:pPr>
      <w:r w:rsidRPr="001D77EA">
        <w:rPr>
          <w:rFonts w:ascii="PT Astra Serif" w:hAnsi="PT Astra Serif"/>
          <w:sz w:val="24"/>
          <w:szCs w:val="24"/>
        </w:rPr>
        <w:t>14.5.  Неотъемлемой частью настоящего контракта являются:</w:t>
      </w:r>
    </w:p>
    <w:p w:rsidR="001D77EA" w:rsidRPr="001D77EA" w:rsidRDefault="001D77EA" w:rsidP="001D77EA">
      <w:pPr>
        <w:pStyle w:val="a8"/>
        <w:spacing w:after="0"/>
        <w:ind w:left="0"/>
        <w:jc w:val="both"/>
        <w:rPr>
          <w:rFonts w:ascii="PT Astra Serif" w:hAnsi="PT Astra Serif"/>
          <w:kern w:val="2"/>
          <w:sz w:val="24"/>
          <w:szCs w:val="24"/>
        </w:rPr>
      </w:pPr>
      <w:r w:rsidRPr="001D77EA">
        <w:rPr>
          <w:rFonts w:ascii="PT Astra Serif" w:hAnsi="PT Astra Serif"/>
          <w:kern w:val="2"/>
          <w:sz w:val="24"/>
          <w:szCs w:val="24"/>
        </w:rPr>
        <w:t>- те</w:t>
      </w:r>
      <w:r>
        <w:rPr>
          <w:rFonts w:ascii="PT Astra Serif" w:hAnsi="PT Astra Serif"/>
          <w:kern w:val="2"/>
          <w:sz w:val="24"/>
          <w:szCs w:val="24"/>
        </w:rPr>
        <w:t>хническое задание (Приложение).</w:t>
      </w:r>
    </w:p>
    <w:p w:rsidR="001D77EA" w:rsidRPr="001D77EA" w:rsidRDefault="001D77EA" w:rsidP="001D77EA">
      <w:pPr>
        <w:pStyle w:val="a8"/>
        <w:spacing w:after="0"/>
        <w:ind w:left="0"/>
        <w:jc w:val="both"/>
        <w:rPr>
          <w:rFonts w:ascii="PT Astra Serif" w:hAnsi="PT Astra Serif"/>
          <w:sz w:val="24"/>
          <w:szCs w:val="24"/>
        </w:rPr>
      </w:pPr>
      <w:r w:rsidRPr="001D77EA">
        <w:rPr>
          <w:rFonts w:ascii="PT Astra Serif" w:hAnsi="PT Astra Serif"/>
          <w:sz w:val="24"/>
          <w:szCs w:val="24"/>
        </w:rPr>
        <w:t>14.6.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D77EA" w:rsidRPr="001D77EA" w:rsidRDefault="001D77EA" w:rsidP="001D77EA">
      <w:pPr>
        <w:pStyle w:val="a8"/>
        <w:tabs>
          <w:tab w:val="left" w:pos="-104"/>
        </w:tabs>
        <w:spacing w:after="0"/>
        <w:ind w:left="0"/>
        <w:jc w:val="both"/>
        <w:rPr>
          <w:rFonts w:ascii="PT Astra Serif" w:hAnsi="PT Astra Serif"/>
          <w:sz w:val="24"/>
          <w:szCs w:val="24"/>
        </w:rPr>
      </w:pPr>
      <w:r w:rsidRPr="001D77EA">
        <w:rPr>
          <w:rFonts w:ascii="PT Astra Serif" w:hAnsi="PT Astra Serif"/>
          <w:sz w:val="24"/>
          <w:szCs w:val="24"/>
        </w:rPr>
        <w:t>14.7.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D77EA" w:rsidRPr="001D77EA" w:rsidRDefault="001D77EA" w:rsidP="001D77EA">
      <w:pPr>
        <w:pStyle w:val="a8"/>
        <w:autoSpaceDE w:val="0"/>
        <w:autoSpaceDN w:val="0"/>
        <w:adjustRightInd w:val="0"/>
        <w:spacing w:after="0"/>
        <w:ind w:left="0"/>
        <w:jc w:val="both"/>
        <w:rPr>
          <w:rFonts w:ascii="PT Astra Serif" w:hAnsi="PT Astra Serif"/>
          <w:sz w:val="24"/>
          <w:szCs w:val="24"/>
        </w:rPr>
      </w:pPr>
      <w:r w:rsidRPr="001D77EA">
        <w:rPr>
          <w:rFonts w:ascii="PT Astra Serif" w:hAnsi="PT Astra Serif"/>
          <w:sz w:val="24"/>
          <w:szCs w:val="24"/>
        </w:rPr>
        <w:t>14.8.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EF4C95" w:rsidRDefault="00EF4C95"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B77BD9" w:rsidRPr="004C27A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4C27AB">
        <w:rPr>
          <w:rFonts w:ascii="PT Astra Serif" w:hAnsi="PT Astra Serif"/>
          <w:b/>
          <w:sz w:val="24"/>
          <w:szCs w:val="24"/>
        </w:rPr>
        <w:t>Подписи сторон</w:t>
      </w:r>
    </w:p>
    <w:p w:rsidR="00B77BD9" w:rsidRPr="004C27A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4C27A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B77BD9" w:rsidRPr="004C27AB" w:rsidRDefault="00B77BD9" w:rsidP="00B77BD9">
      <w:pPr>
        <w:spacing w:after="0"/>
        <w:jc w:val="center"/>
        <w:rPr>
          <w:rFonts w:ascii="PT Astra Serif" w:hAnsi="PT Astra Serif"/>
          <w:b/>
          <w:i/>
          <w:sz w:val="24"/>
          <w:szCs w:val="24"/>
        </w:rPr>
      </w:pPr>
      <w:r w:rsidRPr="004C27AB">
        <w:rPr>
          <w:rFonts w:ascii="PT Astra Serif" w:hAnsi="PT Astra Serif"/>
          <w:b/>
          <w:i/>
          <w:sz w:val="24"/>
          <w:szCs w:val="24"/>
        </w:rPr>
        <w:t>в единой информационной системе https://zakupki.gov.ru/</w:t>
      </w:r>
    </w:p>
    <w:p w:rsidR="00B77BD9" w:rsidRPr="0008218B" w:rsidRDefault="00B77BD9" w:rsidP="00B77B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77BD9" w:rsidRDefault="00B77BD9" w:rsidP="00B77BD9">
      <w:pPr>
        <w:jc w:val="both"/>
        <w:rPr>
          <w:rFonts w:ascii="PT Astra Serif" w:hAnsi="PT Astra Serif"/>
          <w:b/>
          <w:sz w:val="24"/>
          <w:szCs w:val="24"/>
        </w:rPr>
      </w:pPr>
    </w:p>
    <w:p w:rsidR="007F2D20" w:rsidRDefault="007F2D20" w:rsidP="007F2D20">
      <w:pPr>
        <w:jc w:val="both"/>
        <w:rPr>
          <w:rFonts w:ascii="PT Astra Serif" w:hAnsi="PT Astra Serif"/>
          <w:sz w:val="24"/>
          <w:szCs w:val="24"/>
        </w:rPr>
      </w:pPr>
      <w:r>
        <w:rPr>
          <w:rFonts w:ascii="PT Astra Serif" w:hAnsi="PT Astra Serif"/>
          <w:b/>
          <w:sz w:val="24"/>
          <w:szCs w:val="24"/>
        </w:rPr>
        <w:t xml:space="preserve">Руководитель: Исполняющий обязанности </w:t>
      </w:r>
      <w:r>
        <w:rPr>
          <w:rFonts w:ascii="PT Astra Serif" w:hAnsi="PT Astra Serif"/>
          <w:sz w:val="24"/>
          <w:szCs w:val="24"/>
        </w:rPr>
        <w:t xml:space="preserve">заместителя главы города - директора департамента жилищно-коммунального и строительного комплекса, – Евгения Валерьевна </w:t>
      </w:r>
      <w:proofErr w:type="spellStart"/>
      <w:r>
        <w:rPr>
          <w:rFonts w:ascii="PT Astra Serif" w:hAnsi="PT Astra Serif"/>
          <w:sz w:val="24"/>
          <w:szCs w:val="24"/>
        </w:rPr>
        <w:t>Цымерман</w:t>
      </w:r>
      <w:proofErr w:type="spellEnd"/>
      <w:r>
        <w:rPr>
          <w:rFonts w:ascii="PT Astra Serif" w:hAnsi="PT Astra Serif"/>
          <w:sz w:val="24"/>
          <w:szCs w:val="24"/>
        </w:rPr>
        <w:t xml:space="preserve"> </w:t>
      </w:r>
    </w:p>
    <w:p w:rsidR="007F2D20" w:rsidRDefault="007F2D20" w:rsidP="007F2D20">
      <w:pPr>
        <w:jc w:val="both"/>
        <w:rPr>
          <w:rFonts w:ascii="PT Astra Serif" w:hAnsi="PT Astra Serif"/>
          <w:b/>
          <w:sz w:val="24"/>
          <w:szCs w:val="24"/>
          <w:lang w:eastAsia="ar-SA"/>
        </w:rPr>
      </w:pPr>
      <w:r>
        <w:rPr>
          <w:rFonts w:ascii="PT Astra Serif" w:hAnsi="PT Astra Serif"/>
          <w:sz w:val="24"/>
          <w:szCs w:val="24"/>
        </w:rPr>
        <w:t>__________________________________________________________________</w:t>
      </w: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156DB" w:rsidRDefault="00B156DB"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156DB" w:rsidRDefault="00B156DB"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40CE1" w:rsidRDefault="00640CE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40CE1" w:rsidRDefault="00640CE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40CE1" w:rsidRDefault="00640CE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40CE1" w:rsidRDefault="00640CE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462301" w:rsidRDefault="00462301" w:rsidP="006E05B9">
      <w:pPr>
        <w:autoSpaceDE w:val="0"/>
        <w:autoSpaceDN w:val="0"/>
        <w:adjustRightInd w:val="0"/>
        <w:spacing w:after="0" w:line="240" w:lineRule="auto"/>
        <w:ind w:left="-709" w:right="-29"/>
        <w:jc w:val="center"/>
        <w:rPr>
          <w:rFonts w:ascii="PT Astra Serif" w:hAnsi="PT Astra Serif"/>
          <w:b/>
          <w:bCs/>
          <w:color w:val="000000"/>
          <w:sz w:val="24"/>
          <w:szCs w:val="24"/>
        </w:rPr>
      </w:pPr>
    </w:p>
    <w:p w:rsidR="004E706A" w:rsidRDefault="000801F4" w:rsidP="006E05B9">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AD06C1" w:rsidRPr="00AD06C1" w:rsidRDefault="00AD06C1" w:rsidP="00AD06C1">
      <w:pPr>
        <w:autoSpaceDE w:val="0"/>
        <w:autoSpaceDN w:val="0"/>
        <w:adjustRightInd w:val="0"/>
        <w:spacing w:after="0" w:line="240" w:lineRule="auto"/>
        <w:ind w:right="-1"/>
        <w:jc w:val="center"/>
        <w:rPr>
          <w:rFonts w:ascii="PT Astra Serif" w:hAnsi="PT Astra Serif"/>
          <w:b/>
          <w:bCs/>
          <w:sz w:val="24"/>
          <w:szCs w:val="24"/>
        </w:rPr>
      </w:pPr>
      <w:r w:rsidRPr="00AD06C1">
        <w:rPr>
          <w:rFonts w:ascii="PT Astra Serif" w:hAnsi="PT Astra Serif"/>
          <w:b/>
          <w:bCs/>
          <w:sz w:val="24"/>
          <w:szCs w:val="24"/>
        </w:rPr>
        <w:t>на выполнение работ по отсыпке щебеночно-песчаной смесью проезжей части дорог</w:t>
      </w:r>
    </w:p>
    <w:p w:rsidR="00AD06C1" w:rsidRPr="00AD06C1" w:rsidRDefault="00AD06C1" w:rsidP="00AD06C1">
      <w:pPr>
        <w:autoSpaceDE w:val="0"/>
        <w:autoSpaceDN w:val="0"/>
        <w:adjustRightInd w:val="0"/>
        <w:spacing w:after="0" w:line="240" w:lineRule="auto"/>
        <w:ind w:right="-1"/>
        <w:jc w:val="center"/>
        <w:rPr>
          <w:rFonts w:ascii="PT Astra Serif" w:hAnsi="PT Astra Serif"/>
          <w:b/>
          <w:bCs/>
          <w:sz w:val="24"/>
          <w:szCs w:val="24"/>
        </w:rPr>
      </w:pPr>
      <w:r w:rsidRPr="00AD06C1">
        <w:rPr>
          <w:rFonts w:ascii="PT Astra Serif" w:hAnsi="PT Astra Serif"/>
          <w:b/>
          <w:bCs/>
          <w:sz w:val="24"/>
          <w:szCs w:val="24"/>
        </w:rPr>
        <w:t xml:space="preserve">в северной части города </w:t>
      </w:r>
      <w:proofErr w:type="spellStart"/>
      <w:r w:rsidRPr="00AD06C1">
        <w:rPr>
          <w:rFonts w:ascii="PT Astra Serif" w:hAnsi="PT Astra Serif"/>
          <w:b/>
          <w:bCs/>
          <w:sz w:val="24"/>
          <w:szCs w:val="24"/>
        </w:rPr>
        <w:t>Югорска</w:t>
      </w:r>
      <w:proofErr w:type="spellEnd"/>
    </w:p>
    <w:p w:rsidR="00AD06C1" w:rsidRPr="00AD06C1" w:rsidRDefault="00AD06C1" w:rsidP="00AD06C1">
      <w:pPr>
        <w:autoSpaceDE w:val="0"/>
        <w:autoSpaceDN w:val="0"/>
        <w:adjustRightInd w:val="0"/>
        <w:spacing w:after="0" w:line="240" w:lineRule="auto"/>
        <w:ind w:right="-1"/>
        <w:jc w:val="both"/>
        <w:rPr>
          <w:rFonts w:ascii="PT Astra Serif" w:hAnsi="PT Astra Serif"/>
          <w:b/>
          <w:bCs/>
          <w:sz w:val="24"/>
          <w:szCs w:val="24"/>
        </w:rPr>
      </w:pPr>
    </w:p>
    <w:p w:rsidR="00AD06C1" w:rsidRPr="00AD06C1" w:rsidRDefault="00AD06C1" w:rsidP="00AD06C1">
      <w:pPr>
        <w:autoSpaceDE w:val="0"/>
        <w:autoSpaceDN w:val="0"/>
        <w:adjustRightInd w:val="0"/>
        <w:spacing w:after="0" w:line="240" w:lineRule="auto"/>
        <w:ind w:right="-1"/>
        <w:jc w:val="both"/>
        <w:rPr>
          <w:rFonts w:ascii="PT Astra Serif" w:hAnsi="PT Astra Serif"/>
          <w:sz w:val="24"/>
          <w:szCs w:val="24"/>
        </w:rPr>
      </w:pPr>
      <w:r w:rsidRPr="00AD06C1">
        <w:rPr>
          <w:rFonts w:ascii="PT Astra Serif" w:hAnsi="PT Astra Serif"/>
          <w:b/>
          <w:bCs/>
          <w:sz w:val="24"/>
          <w:szCs w:val="24"/>
          <w:u w:val="single"/>
        </w:rPr>
        <w:t>Места выполнения работ</w:t>
      </w:r>
      <w:r w:rsidRPr="00AD06C1">
        <w:rPr>
          <w:rFonts w:ascii="PT Astra Serif" w:hAnsi="PT Astra Serif"/>
          <w:bCs/>
          <w:sz w:val="24"/>
          <w:szCs w:val="24"/>
        </w:rPr>
        <w:t xml:space="preserve">: </w:t>
      </w:r>
      <w:r w:rsidRPr="00AD06C1">
        <w:rPr>
          <w:rFonts w:ascii="PT Astra Serif" w:hAnsi="PT Astra Serif"/>
          <w:sz w:val="24"/>
          <w:szCs w:val="24"/>
        </w:rPr>
        <w:t>Ханты - Мансийский автономный округ - Югра, г. Югорск,  проезжая часть дорог в северной части города: ул. 8 Марта; ул. Новая.</w:t>
      </w:r>
    </w:p>
    <w:p w:rsidR="00AD06C1" w:rsidRPr="00A34177" w:rsidRDefault="00AD06C1" w:rsidP="00AD06C1">
      <w:pPr>
        <w:autoSpaceDE w:val="0"/>
        <w:autoSpaceDN w:val="0"/>
        <w:adjustRightInd w:val="0"/>
        <w:spacing w:after="0" w:line="240" w:lineRule="auto"/>
        <w:ind w:right="-1"/>
        <w:jc w:val="both"/>
        <w:rPr>
          <w:rFonts w:ascii="PT Astra Serif" w:hAnsi="PT Astra Serif"/>
          <w:sz w:val="12"/>
          <w:szCs w:val="12"/>
        </w:rPr>
      </w:pPr>
    </w:p>
    <w:p w:rsidR="00AD06C1" w:rsidRPr="00AD06C1" w:rsidRDefault="00AD06C1" w:rsidP="00AD06C1">
      <w:pPr>
        <w:autoSpaceDE w:val="0"/>
        <w:autoSpaceDN w:val="0"/>
        <w:adjustRightInd w:val="0"/>
        <w:spacing w:after="0" w:line="240" w:lineRule="auto"/>
        <w:ind w:right="-1"/>
        <w:jc w:val="both"/>
        <w:rPr>
          <w:rFonts w:ascii="PT Astra Serif" w:hAnsi="PT Astra Serif"/>
          <w:b/>
          <w:sz w:val="24"/>
          <w:szCs w:val="24"/>
          <w:u w:val="single"/>
        </w:rPr>
      </w:pPr>
      <w:r w:rsidRPr="00AD06C1">
        <w:rPr>
          <w:rFonts w:ascii="PT Astra Serif" w:hAnsi="PT Astra Serif"/>
          <w:b/>
          <w:sz w:val="24"/>
          <w:szCs w:val="24"/>
          <w:u w:val="single"/>
        </w:rPr>
        <w:t>Срок выполнения работ:</w:t>
      </w:r>
    </w:p>
    <w:p w:rsidR="00AD06C1" w:rsidRPr="00AD06C1" w:rsidRDefault="00AD06C1" w:rsidP="00AD06C1">
      <w:pPr>
        <w:spacing w:after="0" w:line="240" w:lineRule="auto"/>
        <w:jc w:val="both"/>
        <w:rPr>
          <w:rFonts w:ascii="PT Astra Serif" w:hAnsi="PT Astra Serif"/>
          <w:sz w:val="24"/>
          <w:szCs w:val="24"/>
        </w:rPr>
      </w:pPr>
      <w:r w:rsidRPr="00AD06C1">
        <w:rPr>
          <w:rFonts w:ascii="PT Astra Serif" w:hAnsi="PT Astra Serif"/>
          <w:sz w:val="24"/>
          <w:szCs w:val="24"/>
        </w:rPr>
        <w:t>- начало: с даты заключения муниципального контракта;</w:t>
      </w:r>
    </w:p>
    <w:p w:rsidR="00AD06C1" w:rsidRPr="00AD06C1" w:rsidRDefault="00AD06C1" w:rsidP="00AD06C1">
      <w:pPr>
        <w:spacing w:after="0" w:line="240" w:lineRule="auto"/>
        <w:jc w:val="both"/>
        <w:rPr>
          <w:rFonts w:ascii="PT Astra Serif" w:hAnsi="PT Astra Serif"/>
          <w:sz w:val="24"/>
          <w:szCs w:val="24"/>
        </w:rPr>
      </w:pPr>
      <w:r w:rsidRPr="00AD06C1">
        <w:rPr>
          <w:rFonts w:ascii="PT Astra Serif" w:hAnsi="PT Astra Serif"/>
          <w:sz w:val="24"/>
          <w:szCs w:val="24"/>
        </w:rPr>
        <w:t>- окончание: 31.07.2026.</w:t>
      </w:r>
    </w:p>
    <w:p w:rsidR="00AD06C1" w:rsidRPr="00AD06C1" w:rsidRDefault="00AD06C1" w:rsidP="00AD06C1">
      <w:pPr>
        <w:spacing w:after="0" w:line="240" w:lineRule="auto"/>
        <w:ind w:firstLine="567"/>
        <w:jc w:val="both"/>
        <w:rPr>
          <w:rFonts w:ascii="PT Astra Serif" w:hAnsi="PT Astra Serif"/>
          <w:bCs/>
          <w:sz w:val="24"/>
          <w:szCs w:val="24"/>
        </w:rPr>
      </w:pPr>
      <w:r w:rsidRPr="00AD06C1">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D06C1" w:rsidRPr="00AD06C1" w:rsidRDefault="00AD06C1" w:rsidP="00AD06C1">
      <w:pPr>
        <w:spacing w:after="0" w:line="240" w:lineRule="auto"/>
        <w:contextualSpacing/>
        <w:jc w:val="both"/>
        <w:rPr>
          <w:rFonts w:ascii="PT Astra Serif" w:hAnsi="PT Astra Serif"/>
          <w:b/>
          <w:bCs/>
          <w:sz w:val="24"/>
          <w:szCs w:val="24"/>
          <w:u w:val="single"/>
        </w:rPr>
      </w:pPr>
      <w:r w:rsidRPr="00AD06C1">
        <w:rPr>
          <w:rFonts w:ascii="PT Astra Serif" w:hAnsi="PT Astra Serif"/>
          <w:b/>
          <w:bCs/>
          <w:sz w:val="24"/>
          <w:szCs w:val="24"/>
          <w:u w:val="single"/>
        </w:rPr>
        <w:t>Требования к сроку и объему предоставления гарантии качества работ:</w:t>
      </w:r>
    </w:p>
    <w:p w:rsidR="00AD06C1" w:rsidRPr="00AD06C1" w:rsidRDefault="00AD06C1" w:rsidP="00AD06C1">
      <w:pPr>
        <w:spacing w:after="0" w:line="240" w:lineRule="auto"/>
        <w:ind w:firstLine="567"/>
        <w:contextualSpacing/>
        <w:jc w:val="both"/>
        <w:rPr>
          <w:rFonts w:ascii="PT Astra Serif" w:hAnsi="PT Astra Serif"/>
          <w:sz w:val="24"/>
          <w:szCs w:val="24"/>
        </w:rPr>
      </w:pPr>
      <w:r w:rsidRPr="00AD06C1">
        <w:rPr>
          <w:rFonts w:ascii="PT Astra Serif" w:hAnsi="PT Astra Serif"/>
          <w:bCs/>
          <w:sz w:val="24"/>
          <w:szCs w:val="24"/>
        </w:rPr>
        <w:t>Подрядчик выполняет работы в соответствии с техническим заданием и локальным сметным расчетом.</w:t>
      </w:r>
    </w:p>
    <w:p w:rsidR="00AD06C1" w:rsidRPr="00AD06C1" w:rsidRDefault="00AD06C1" w:rsidP="00AD06C1">
      <w:pPr>
        <w:spacing w:after="0" w:line="240" w:lineRule="auto"/>
        <w:ind w:firstLine="567"/>
        <w:jc w:val="both"/>
        <w:rPr>
          <w:rFonts w:ascii="PT Astra Serif" w:eastAsia="Calibri" w:hAnsi="PT Astra Serif"/>
          <w:color w:val="000000"/>
          <w:sz w:val="24"/>
          <w:szCs w:val="24"/>
        </w:rPr>
      </w:pPr>
      <w:r w:rsidRPr="00AD06C1">
        <w:rPr>
          <w:rFonts w:ascii="PT Astra Serif" w:eastAsia="Calibri" w:hAnsi="PT Astra Serif"/>
          <w:color w:val="000000"/>
          <w:sz w:val="24"/>
          <w:szCs w:val="24"/>
        </w:rPr>
        <w:t>Ответственность за соблюдение правил техники безопасности, пожарной безопасности, санитарно-гигиенического режима во время выполнения работ возлагается на Подрядчика.</w:t>
      </w:r>
    </w:p>
    <w:p w:rsidR="00AD06C1" w:rsidRPr="00AD06C1" w:rsidRDefault="00AD06C1" w:rsidP="00AD06C1">
      <w:pPr>
        <w:spacing w:after="0" w:line="240" w:lineRule="auto"/>
        <w:ind w:firstLine="567"/>
        <w:jc w:val="both"/>
        <w:rPr>
          <w:rFonts w:ascii="PT Astra Serif" w:eastAsia="Calibri" w:hAnsi="PT Astra Serif"/>
          <w:color w:val="000000"/>
          <w:sz w:val="24"/>
          <w:szCs w:val="24"/>
        </w:rPr>
      </w:pPr>
      <w:r w:rsidRPr="00AD06C1">
        <w:rPr>
          <w:rFonts w:ascii="PT Astra Serif" w:eastAsia="Calibri" w:hAnsi="PT Astra Serif"/>
          <w:color w:val="000000"/>
          <w:sz w:val="24"/>
          <w:szCs w:val="24"/>
        </w:rPr>
        <w:t xml:space="preserve">Подрядчик гарантирует соответствие результата работ требованиям технического задания и несет ответственность за отступления от них. </w:t>
      </w:r>
    </w:p>
    <w:p w:rsidR="00AD06C1" w:rsidRPr="00AD06C1" w:rsidRDefault="00AD06C1" w:rsidP="00AD06C1">
      <w:pPr>
        <w:spacing w:after="0" w:line="240" w:lineRule="auto"/>
        <w:ind w:firstLine="567"/>
        <w:jc w:val="both"/>
        <w:rPr>
          <w:rFonts w:ascii="PT Astra Serif" w:eastAsia="Calibri" w:hAnsi="PT Astra Serif"/>
          <w:color w:val="000000"/>
          <w:sz w:val="24"/>
          <w:szCs w:val="24"/>
        </w:rPr>
      </w:pPr>
      <w:r w:rsidRPr="00AD06C1">
        <w:rPr>
          <w:rFonts w:ascii="PT Astra Serif" w:eastAsia="Calibri" w:hAnsi="PT Astra Serif"/>
          <w:color w:val="000000"/>
          <w:sz w:val="24"/>
          <w:szCs w:val="24"/>
        </w:rPr>
        <w:t>Подрядчик гарантирует выполнять работы в соответствии с техническим регламентом Таможенного союза «Безопасность автомобильных дорог» (ТР. ТС 014/2011) утв. решением КТС от 18.10.2011г № 827. Национальный стандарт РФ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bookmarkStart w:id="1" w:name="_GoBack"/>
      <w:bookmarkEnd w:id="1"/>
    </w:p>
    <w:p w:rsidR="00AD06C1" w:rsidRPr="00AD06C1" w:rsidRDefault="00AD06C1" w:rsidP="00AD06C1">
      <w:pPr>
        <w:spacing w:line="240" w:lineRule="auto"/>
        <w:jc w:val="both"/>
        <w:rPr>
          <w:rFonts w:ascii="PT Astra Serif" w:hAnsi="PT Astra Serif"/>
          <w:sz w:val="24"/>
          <w:szCs w:val="24"/>
        </w:rPr>
      </w:pPr>
    </w:p>
    <w:p w:rsidR="00AD06C1" w:rsidRPr="00AD06C1" w:rsidRDefault="00AD06C1" w:rsidP="00AD06C1">
      <w:pPr>
        <w:spacing w:after="0" w:line="240" w:lineRule="auto"/>
        <w:ind w:firstLine="567"/>
        <w:jc w:val="both"/>
        <w:rPr>
          <w:rFonts w:ascii="PT Astra Serif" w:eastAsia="Calibri" w:hAnsi="PT Astra Serif"/>
          <w:snapToGrid w:val="0"/>
          <w:sz w:val="24"/>
          <w:szCs w:val="24"/>
        </w:rPr>
      </w:pPr>
    </w:p>
    <w:p w:rsidR="00AD06C1" w:rsidRPr="00AD06C1" w:rsidRDefault="00AD06C1" w:rsidP="00AD06C1">
      <w:pPr>
        <w:spacing w:after="0" w:line="240" w:lineRule="auto"/>
        <w:ind w:firstLine="567"/>
        <w:jc w:val="both"/>
        <w:rPr>
          <w:rFonts w:ascii="PT Astra Serif" w:eastAsia="Calibri" w:hAnsi="PT Astra Serif"/>
          <w:bCs/>
          <w:sz w:val="24"/>
          <w:szCs w:val="24"/>
          <w:lang w:eastAsia="ru-RU"/>
        </w:rPr>
      </w:pPr>
      <w:r w:rsidRPr="00AD06C1">
        <w:rPr>
          <w:rFonts w:ascii="PT Astra Serif" w:eastAsia="Calibri" w:hAnsi="PT Astra Serif"/>
          <w:bCs/>
          <w:sz w:val="24"/>
          <w:szCs w:val="24"/>
          <w:lang w:eastAsia="ru-RU"/>
        </w:rPr>
        <w:t>Перечень и объем выполняемых работ указан в локальном сметном расчете.</w:t>
      </w:r>
    </w:p>
    <w:p w:rsidR="00AD06C1" w:rsidRDefault="00AD06C1" w:rsidP="00AD06C1"/>
    <w:p w:rsidR="00AD06C1" w:rsidRDefault="00AD06C1" w:rsidP="00AD06C1"/>
    <w:p w:rsidR="00AD06C1" w:rsidRDefault="00AD06C1" w:rsidP="00AD06C1"/>
    <w:p w:rsidR="00B156DB" w:rsidRDefault="00B156DB" w:rsidP="00537CDC">
      <w:pPr>
        <w:spacing w:after="0"/>
        <w:ind w:firstLine="567"/>
        <w:jc w:val="both"/>
        <w:rPr>
          <w:rFonts w:ascii="Times New Roman" w:eastAsia="Calibri" w:hAnsi="Times New Roman" w:cs="Times New Roman"/>
          <w:bCs/>
          <w:lang w:eastAsia="ru-RU"/>
        </w:rPr>
        <w:sectPr w:rsidR="00B156DB" w:rsidSect="00537CDC">
          <w:pgSz w:w="11906" w:h="16838"/>
          <w:pgMar w:top="624" w:right="566" w:bottom="624" w:left="1247" w:header="709" w:footer="709" w:gutter="0"/>
          <w:cols w:space="708"/>
          <w:docGrid w:linePitch="360"/>
        </w:sectPr>
      </w:pPr>
    </w:p>
    <w:p w:rsidR="00A701B2" w:rsidRDefault="00A701B2" w:rsidP="00A701B2">
      <w:pPr>
        <w:spacing w:after="0"/>
        <w:ind w:firstLine="567"/>
        <w:jc w:val="center"/>
        <w:rPr>
          <w:rFonts w:ascii="PT Astra Serif" w:eastAsia="Times New Roman" w:hAnsi="PT Astra Serif" w:cs="Arial"/>
          <w:b/>
          <w:bCs/>
          <w:sz w:val="24"/>
          <w:szCs w:val="24"/>
          <w:lang w:eastAsia="ru-RU"/>
        </w:rPr>
      </w:pPr>
      <w:r w:rsidRPr="00A701B2">
        <w:rPr>
          <w:rFonts w:ascii="PT Astra Serif" w:eastAsia="Times New Roman" w:hAnsi="PT Astra Serif" w:cs="Arial"/>
          <w:b/>
          <w:bCs/>
          <w:sz w:val="24"/>
          <w:szCs w:val="24"/>
          <w:lang w:eastAsia="ru-RU"/>
        </w:rPr>
        <w:lastRenderedPageBreak/>
        <w:t>ЛОКАЛЬНЫЙ СМЕТНЫЙ РАСЧЕТ (СМЕТА)</w:t>
      </w:r>
    </w:p>
    <w:p w:rsidR="00487786" w:rsidRPr="00487786" w:rsidRDefault="00487786" w:rsidP="00487786">
      <w:pPr>
        <w:spacing w:after="0"/>
        <w:jc w:val="center"/>
        <w:rPr>
          <w:rFonts w:ascii="PT Astra Serif" w:hAnsi="PT Astra Serif" w:cs="Arial"/>
          <w:b/>
          <w:bCs/>
          <w:sz w:val="24"/>
          <w:szCs w:val="24"/>
          <w:lang w:eastAsia="ru-RU"/>
        </w:rPr>
      </w:pPr>
      <w:r w:rsidRPr="00487786">
        <w:rPr>
          <w:rFonts w:ascii="PT Astra Serif" w:hAnsi="PT Astra Serif" w:cs="Arial"/>
          <w:b/>
          <w:bCs/>
          <w:sz w:val="24"/>
          <w:szCs w:val="24"/>
          <w:lang w:eastAsia="ru-RU"/>
        </w:rPr>
        <w:t xml:space="preserve">на выполнение работ по отсыпке щебеночно-песчаной смесью проезжей части по ул.8 Марта в северной части города </w:t>
      </w:r>
      <w:proofErr w:type="spellStart"/>
      <w:r w:rsidRPr="00487786">
        <w:rPr>
          <w:rFonts w:ascii="PT Astra Serif" w:hAnsi="PT Astra Serif" w:cs="Arial"/>
          <w:b/>
          <w:bCs/>
          <w:sz w:val="24"/>
          <w:szCs w:val="24"/>
          <w:lang w:eastAsia="ru-RU"/>
        </w:rPr>
        <w:t>Югорска</w:t>
      </w:r>
      <w:proofErr w:type="spellEnd"/>
    </w:p>
    <w:p w:rsidR="00C36F1D" w:rsidRPr="0076163B" w:rsidRDefault="00C36F1D" w:rsidP="00770D63">
      <w:pPr>
        <w:spacing w:after="0"/>
        <w:jc w:val="center"/>
        <w:rPr>
          <w:rFonts w:ascii="PT Astra Serif" w:hAnsi="PT Astra Serif" w:cs="Arial"/>
          <w:b/>
          <w:bCs/>
          <w:sz w:val="12"/>
          <w:szCs w:val="1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459"/>
        <w:gridCol w:w="684"/>
        <w:gridCol w:w="858"/>
        <w:gridCol w:w="656"/>
        <w:gridCol w:w="757"/>
        <w:gridCol w:w="327"/>
        <w:gridCol w:w="1023"/>
        <w:gridCol w:w="1023"/>
        <w:gridCol w:w="1369"/>
        <w:gridCol w:w="1423"/>
        <w:gridCol w:w="1174"/>
        <w:gridCol w:w="748"/>
        <w:gridCol w:w="1167"/>
        <w:gridCol w:w="1369"/>
        <w:gridCol w:w="1171"/>
      </w:tblGrid>
      <w:tr w:rsidR="009971F3" w:rsidRPr="003F0602" w:rsidTr="00C053C0">
        <w:trPr>
          <w:trHeight w:val="238"/>
        </w:trPr>
        <w:tc>
          <w:tcPr>
            <w:tcW w:w="236" w:type="pct"/>
            <w:vMerge w:val="restart"/>
            <w:shd w:val="clear" w:color="auto" w:fill="auto"/>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п/п</w:t>
            </w:r>
          </w:p>
        </w:tc>
        <w:tc>
          <w:tcPr>
            <w:tcW w:w="508" w:type="pct"/>
            <w:vMerge w:val="restart"/>
            <w:shd w:val="clear" w:color="auto" w:fill="auto"/>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Обоснование</w:t>
            </w:r>
          </w:p>
        </w:tc>
        <w:tc>
          <w:tcPr>
            <w:tcW w:w="1271" w:type="pct"/>
            <w:gridSpan w:val="5"/>
            <w:vMerge w:val="restart"/>
            <w:shd w:val="clear" w:color="auto" w:fill="auto"/>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Наименование работ и затрат</w:t>
            </w:r>
          </w:p>
        </w:tc>
        <w:tc>
          <w:tcPr>
            <w:tcW w:w="232" w:type="pct"/>
            <w:vMerge w:val="restart"/>
            <w:shd w:val="clear" w:color="auto" w:fill="auto"/>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Единица измерения</w:t>
            </w:r>
          </w:p>
        </w:tc>
        <w:tc>
          <w:tcPr>
            <w:tcW w:w="901" w:type="pct"/>
            <w:gridSpan w:val="3"/>
            <w:vMerge w:val="restart"/>
            <w:shd w:val="clear" w:color="auto" w:fill="auto"/>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Количество</w:t>
            </w:r>
          </w:p>
        </w:tc>
        <w:tc>
          <w:tcPr>
            <w:tcW w:w="1852" w:type="pct"/>
            <w:gridSpan w:val="5"/>
            <w:vMerge w:val="restart"/>
            <w:shd w:val="clear" w:color="auto" w:fill="auto"/>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Сметная стоимость, руб.</w:t>
            </w:r>
          </w:p>
        </w:tc>
      </w:tr>
      <w:tr w:rsidR="009971F3" w:rsidRPr="003F0602" w:rsidTr="00C053C0">
        <w:trPr>
          <w:trHeight w:val="238"/>
        </w:trPr>
        <w:tc>
          <w:tcPr>
            <w:tcW w:w="236" w:type="pct"/>
            <w:vMerge/>
            <w:vAlign w:val="center"/>
            <w:hideMark/>
          </w:tcPr>
          <w:p w:rsidR="009971F3" w:rsidRPr="003F0602" w:rsidRDefault="009971F3" w:rsidP="00C053C0">
            <w:pPr>
              <w:spacing w:after="0"/>
              <w:rPr>
                <w:rFonts w:ascii="PT Astra Serif" w:hAnsi="PT Astra Serif" w:cs="Arial"/>
                <w:color w:val="000000"/>
                <w:sz w:val="18"/>
                <w:szCs w:val="18"/>
                <w:lang w:eastAsia="ru-RU"/>
              </w:rPr>
            </w:pPr>
          </w:p>
        </w:tc>
        <w:tc>
          <w:tcPr>
            <w:tcW w:w="508" w:type="pct"/>
            <w:vMerge/>
            <w:vAlign w:val="center"/>
            <w:hideMark/>
          </w:tcPr>
          <w:p w:rsidR="009971F3" w:rsidRPr="003F0602" w:rsidRDefault="009971F3" w:rsidP="00C053C0">
            <w:pPr>
              <w:spacing w:after="0"/>
              <w:rPr>
                <w:rFonts w:ascii="PT Astra Serif" w:hAnsi="PT Astra Serif" w:cs="Arial"/>
                <w:color w:val="000000"/>
                <w:sz w:val="18"/>
                <w:szCs w:val="18"/>
                <w:lang w:eastAsia="ru-RU"/>
              </w:rPr>
            </w:pPr>
          </w:p>
        </w:tc>
        <w:tc>
          <w:tcPr>
            <w:tcW w:w="1271" w:type="pct"/>
            <w:gridSpan w:val="5"/>
            <w:vMerge/>
            <w:vAlign w:val="center"/>
            <w:hideMark/>
          </w:tcPr>
          <w:p w:rsidR="009971F3" w:rsidRPr="003F0602" w:rsidRDefault="009971F3" w:rsidP="00C053C0">
            <w:pPr>
              <w:spacing w:after="0"/>
              <w:rPr>
                <w:rFonts w:ascii="PT Astra Serif" w:hAnsi="PT Astra Serif" w:cs="Arial"/>
                <w:color w:val="000000"/>
                <w:sz w:val="18"/>
                <w:szCs w:val="18"/>
                <w:lang w:eastAsia="ru-RU"/>
              </w:rPr>
            </w:pPr>
          </w:p>
        </w:tc>
        <w:tc>
          <w:tcPr>
            <w:tcW w:w="232" w:type="pct"/>
            <w:vMerge/>
            <w:vAlign w:val="center"/>
            <w:hideMark/>
          </w:tcPr>
          <w:p w:rsidR="009971F3" w:rsidRPr="003F0602" w:rsidRDefault="009971F3" w:rsidP="00C053C0">
            <w:pPr>
              <w:spacing w:after="0"/>
              <w:rPr>
                <w:rFonts w:ascii="PT Astra Serif" w:hAnsi="PT Astra Serif" w:cs="Arial"/>
                <w:color w:val="000000"/>
                <w:sz w:val="18"/>
                <w:szCs w:val="18"/>
                <w:lang w:eastAsia="ru-RU"/>
              </w:rPr>
            </w:pPr>
          </w:p>
        </w:tc>
        <w:tc>
          <w:tcPr>
            <w:tcW w:w="901" w:type="pct"/>
            <w:gridSpan w:val="3"/>
            <w:vMerge/>
            <w:vAlign w:val="center"/>
            <w:hideMark/>
          </w:tcPr>
          <w:p w:rsidR="009971F3" w:rsidRPr="003F0602" w:rsidRDefault="009971F3" w:rsidP="00C053C0">
            <w:pPr>
              <w:spacing w:after="0"/>
              <w:rPr>
                <w:rFonts w:ascii="PT Astra Serif" w:hAnsi="PT Astra Serif" w:cs="Arial"/>
                <w:color w:val="000000"/>
                <w:sz w:val="18"/>
                <w:szCs w:val="18"/>
                <w:lang w:eastAsia="ru-RU"/>
              </w:rPr>
            </w:pPr>
          </w:p>
        </w:tc>
        <w:tc>
          <w:tcPr>
            <w:tcW w:w="1852" w:type="pct"/>
            <w:gridSpan w:val="5"/>
            <w:vMerge/>
            <w:vAlign w:val="center"/>
            <w:hideMark/>
          </w:tcPr>
          <w:p w:rsidR="009971F3" w:rsidRPr="003F0602" w:rsidRDefault="009971F3" w:rsidP="00C053C0">
            <w:pPr>
              <w:spacing w:after="0"/>
              <w:rPr>
                <w:rFonts w:ascii="PT Astra Serif" w:hAnsi="PT Astra Serif" w:cs="Arial"/>
                <w:color w:val="000000"/>
                <w:sz w:val="18"/>
                <w:szCs w:val="18"/>
                <w:lang w:eastAsia="ru-RU"/>
              </w:rPr>
            </w:pPr>
          </w:p>
        </w:tc>
      </w:tr>
      <w:tr w:rsidR="009971F3" w:rsidRPr="003F0602" w:rsidTr="00C053C0">
        <w:trPr>
          <w:trHeight w:val="795"/>
        </w:trPr>
        <w:tc>
          <w:tcPr>
            <w:tcW w:w="236" w:type="pct"/>
            <w:vMerge/>
            <w:vAlign w:val="center"/>
            <w:hideMark/>
          </w:tcPr>
          <w:p w:rsidR="009971F3" w:rsidRPr="003F0602" w:rsidRDefault="009971F3" w:rsidP="00C053C0">
            <w:pPr>
              <w:spacing w:after="0"/>
              <w:rPr>
                <w:rFonts w:ascii="PT Astra Serif" w:hAnsi="PT Astra Serif" w:cs="Arial"/>
                <w:color w:val="000000"/>
                <w:sz w:val="18"/>
                <w:szCs w:val="18"/>
                <w:lang w:eastAsia="ru-RU"/>
              </w:rPr>
            </w:pPr>
          </w:p>
        </w:tc>
        <w:tc>
          <w:tcPr>
            <w:tcW w:w="508" w:type="pct"/>
            <w:vMerge/>
            <w:vAlign w:val="center"/>
            <w:hideMark/>
          </w:tcPr>
          <w:p w:rsidR="009971F3" w:rsidRPr="003F0602" w:rsidRDefault="009971F3" w:rsidP="00C053C0">
            <w:pPr>
              <w:spacing w:after="0"/>
              <w:rPr>
                <w:rFonts w:ascii="PT Astra Serif" w:hAnsi="PT Astra Serif" w:cs="Arial"/>
                <w:color w:val="000000"/>
                <w:sz w:val="18"/>
                <w:szCs w:val="18"/>
                <w:lang w:eastAsia="ru-RU"/>
              </w:rPr>
            </w:pPr>
          </w:p>
        </w:tc>
        <w:tc>
          <w:tcPr>
            <w:tcW w:w="1271" w:type="pct"/>
            <w:gridSpan w:val="5"/>
            <w:vMerge/>
            <w:vAlign w:val="center"/>
            <w:hideMark/>
          </w:tcPr>
          <w:p w:rsidR="009971F3" w:rsidRPr="003F0602" w:rsidRDefault="009971F3" w:rsidP="00C053C0">
            <w:pPr>
              <w:spacing w:after="0"/>
              <w:rPr>
                <w:rFonts w:ascii="PT Astra Serif" w:hAnsi="PT Astra Serif" w:cs="Arial"/>
                <w:color w:val="000000"/>
                <w:sz w:val="18"/>
                <w:szCs w:val="18"/>
                <w:lang w:eastAsia="ru-RU"/>
              </w:rPr>
            </w:pPr>
          </w:p>
        </w:tc>
        <w:tc>
          <w:tcPr>
            <w:tcW w:w="232" w:type="pct"/>
            <w:vMerge/>
            <w:vAlign w:val="center"/>
            <w:hideMark/>
          </w:tcPr>
          <w:p w:rsidR="009971F3" w:rsidRPr="003F0602" w:rsidRDefault="009971F3" w:rsidP="00C053C0">
            <w:pPr>
              <w:spacing w:after="0"/>
              <w:rPr>
                <w:rFonts w:ascii="PT Astra Serif" w:hAnsi="PT Astra Serif" w:cs="Arial"/>
                <w:color w:val="000000"/>
                <w:sz w:val="18"/>
                <w:szCs w:val="18"/>
                <w:lang w:eastAsia="ru-RU"/>
              </w:rPr>
            </w:pPr>
          </w:p>
        </w:tc>
        <w:tc>
          <w:tcPr>
            <w:tcW w:w="263" w:type="pct"/>
            <w:shd w:val="clear" w:color="auto" w:fill="auto"/>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на единицу измерения</w:t>
            </w:r>
          </w:p>
        </w:tc>
        <w:tc>
          <w:tcPr>
            <w:tcW w:w="311" w:type="pct"/>
            <w:shd w:val="clear" w:color="auto" w:fill="auto"/>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коэффициенты</w:t>
            </w:r>
          </w:p>
        </w:tc>
        <w:tc>
          <w:tcPr>
            <w:tcW w:w="327" w:type="pct"/>
            <w:shd w:val="clear" w:color="auto" w:fill="auto"/>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всего с учетом коэффициентов</w:t>
            </w:r>
          </w:p>
        </w:tc>
        <w:tc>
          <w:tcPr>
            <w:tcW w:w="418" w:type="pct"/>
            <w:shd w:val="clear" w:color="auto" w:fill="auto"/>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на единицу измерения в базисном уровне цен</w:t>
            </w:r>
          </w:p>
        </w:tc>
        <w:tc>
          <w:tcPr>
            <w:tcW w:w="281" w:type="pct"/>
            <w:shd w:val="clear" w:color="auto" w:fill="auto"/>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индекс</w:t>
            </w:r>
          </w:p>
        </w:tc>
        <w:tc>
          <w:tcPr>
            <w:tcW w:w="418" w:type="pct"/>
            <w:shd w:val="clear" w:color="auto" w:fill="auto"/>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на единицу измерения в текущем уровне цен</w:t>
            </w:r>
          </w:p>
        </w:tc>
        <w:tc>
          <w:tcPr>
            <w:tcW w:w="318" w:type="pct"/>
            <w:shd w:val="clear" w:color="auto" w:fill="auto"/>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коэффициенты</w:t>
            </w:r>
          </w:p>
        </w:tc>
        <w:tc>
          <w:tcPr>
            <w:tcW w:w="418" w:type="pct"/>
            <w:shd w:val="clear" w:color="auto" w:fill="auto"/>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всего в текущем уровне цен</w:t>
            </w:r>
          </w:p>
        </w:tc>
      </w:tr>
      <w:tr w:rsidR="009971F3" w:rsidRPr="003F0602" w:rsidTr="00C053C0">
        <w:trPr>
          <w:trHeight w:val="270"/>
        </w:trPr>
        <w:tc>
          <w:tcPr>
            <w:tcW w:w="236" w:type="pct"/>
            <w:shd w:val="clear" w:color="auto" w:fill="auto"/>
            <w:noWrap/>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w:t>
            </w:r>
          </w:p>
        </w:tc>
        <w:tc>
          <w:tcPr>
            <w:tcW w:w="508" w:type="pct"/>
            <w:shd w:val="clear" w:color="auto" w:fill="auto"/>
            <w:noWrap/>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2</w:t>
            </w:r>
          </w:p>
        </w:tc>
        <w:tc>
          <w:tcPr>
            <w:tcW w:w="1271" w:type="pct"/>
            <w:gridSpan w:val="5"/>
            <w:shd w:val="clear" w:color="auto" w:fill="auto"/>
            <w:noWrap/>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3</w:t>
            </w:r>
          </w:p>
        </w:tc>
        <w:tc>
          <w:tcPr>
            <w:tcW w:w="232" w:type="pct"/>
            <w:shd w:val="clear" w:color="auto" w:fill="auto"/>
            <w:noWrap/>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4</w:t>
            </w:r>
          </w:p>
        </w:tc>
        <w:tc>
          <w:tcPr>
            <w:tcW w:w="263" w:type="pct"/>
            <w:shd w:val="clear" w:color="auto" w:fill="auto"/>
            <w:noWrap/>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5</w:t>
            </w:r>
          </w:p>
        </w:tc>
        <w:tc>
          <w:tcPr>
            <w:tcW w:w="311" w:type="pct"/>
            <w:shd w:val="clear" w:color="auto" w:fill="auto"/>
            <w:noWrap/>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6</w:t>
            </w:r>
          </w:p>
        </w:tc>
        <w:tc>
          <w:tcPr>
            <w:tcW w:w="327" w:type="pct"/>
            <w:shd w:val="clear" w:color="auto" w:fill="auto"/>
            <w:noWrap/>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7</w:t>
            </w:r>
          </w:p>
        </w:tc>
        <w:tc>
          <w:tcPr>
            <w:tcW w:w="418" w:type="pct"/>
            <w:shd w:val="clear" w:color="auto" w:fill="auto"/>
            <w:noWrap/>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8</w:t>
            </w:r>
          </w:p>
        </w:tc>
        <w:tc>
          <w:tcPr>
            <w:tcW w:w="281" w:type="pct"/>
            <w:shd w:val="clear" w:color="auto" w:fill="auto"/>
            <w:noWrap/>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9</w:t>
            </w:r>
          </w:p>
        </w:tc>
        <w:tc>
          <w:tcPr>
            <w:tcW w:w="418" w:type="pct"/>
            <w:shd w:val="clear" w:color="auto" w:fill="auto"/>
            <w:noWrap/>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10</w:t>
            </w:r>
          </w:p>
        </w:tc>
        <w:tc>
          <w:tcPr>
            <w:tcW w:w="318" w:type="pct"/>
            <w:shd w:val="clear" w:color="auto" w:fill="auto"/>
            <w:noWrap/>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11</w:t>
            </w:r>
          </w:p>
        </w:tc>
        <w:tc>
          <w:tcPr>
            <w:tcW w:w="418" w:type="pct"/>
            <w:shd w:val="clear" w:color="auto" w:fill="auto"/>
            <w:noWrap/>
            <w:vAlign w:val="center"/>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12</w:t>
            </w:r>
          </w:p>
        </w:tc>
      </w:tr>
      <w:tr w:rsidR="009971F3" w:rsidRPr="003F0602" w:rsidTr="00C053C0">
        <w:trPr>
          <w:trHeight w:val="288"/>
        </w:trPr>
        <w:tc>
          <w:tcPr>
            <w:tcW w:w="5000" w:type="pct"/>
            <w:gridSpan w:val="16"/>
            <w:shd w:val="clear" w:color="auto" w:fill="auto"/>
            <w:vAlign w:val="center"/>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Раздел 1. Отсыпка щебеночно-песчаной смесью</w:t>
            </w:r>
          </w:p>
        </w:tc>
      </w:tr>
      <w:tr w:rsidR="009971F3" w:rsidRPr="003F0602" w:rsidTr="00C053C0">
        <w:trPr>
          <w:trHeight w:val="612"/>
        </w:trPr>
        <w:tc>
          <w:tcPr>
            <w:tcW w:w="236"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1</w:t>
            </w:r>
          </w:p>
        </w:tc>
        <w:tc>
          <w:tcPr>
            <w:tcW w:w="508"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ГЭСН27-04-003-05</w:t>
            </w:r>
          </w:p>
        </w:tc>
        <w:tc>
          <w:tcPr>
            <w:tcW w:w="1271" w:type="pct"/>
            <w:gridSpan w:val="5"/>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Устройство оснований и покрытий из песчано-гравийных или щебеночно-песчаных смесей: однослойных толщиной 15 см  // толщиной 10 см</w:t>
            </w:r>
          </w:p>
        </w:tc>
        <w:tc>
          <w:tcPr>
            <w:tcW w:w="232"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1000 м2</w:t>
            </w:r>
          </w:p>
        </w:tc>
        <w:tc>
          <w:tcPr>
            <w:tcW w:w="263"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0,564</w:t>
            </w:r>
          </w:p>
        </w:tc>
        <w:tc>
          <w:tcPr>
            <w:tcW w:w="311"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1</w:t>
            </w:r>
          </w:p>
        </w:tc>
        <w:tc>
          <w:tcPr>
            <w:tcW w:w="327"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0,564</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81"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sz w:val="18"/>
                <w:szCs w:val="18"/>
                <w:lang w:eastAsia="ru-RU"/>
              </w:rPr>
            </w:pPr>
            <w:r w:rsidRPr="003F0602">
              <w:rPr>
                <w:rFonts w:ascii="PT Astra Serif" w:hAnsi="PT Astra Serif" w:cs="Arial"/>
                <w:b/>
                <w:bCs/>
                <w:sz w:val="18"/>
                <w:szCs w:val="18"/>
                <w:lang w:eastAsia="ru-RU"/>
              </w:rPr>
              <w:t> </w:t>
            </w:r>
          </w:p>
        </w:tc>
        <w:tc>
          <w:tcPr>
            <w:tcW w:w="318"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p>
        </w:tc>
        <w:tc>
          <w:tcPr>
            <w:tcW w:w="4256" w:type="pct"/>
            <w:gridSpan w:val="14"/>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Объем=(94*6) / 1000</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1</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ОТ(ЗТ)</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чел.-ч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16,75644</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9 714,04</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1-100-30</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Средний разряд работы 3,0</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чел.-ч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29,71</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16,75644</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579,72</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9 714,04</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2</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ЭМ</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30 984,95</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ОТм</w:t>
            </w:r>
            <w:proofErr w:type="spellEnd"/>
            <w:r w:rsidRPr="003F0602">
              <w:rPr>
                <w:rFonts w:ascii="PT Astra Serif" w:hAnsi="PT Astra Serif" w:cs="Arial"/>
                <w:sz w:val="18"/>
                <w:szCs w:val="18"/>
                <w:lang w:eastAsia="ru-RU"/>
              </w:rPr>
              <w:t>(</w:t>
            </w:r>
            <w:proofErr w:type="spellStart"/>
            <w:r w:rsidRPr="003F0602">
              <w:rPr>
                <w:rFonts w:ascii="PT Astra Serif" w:hAnsi="PT Astra Serif" w:cs="Arial"/>
                <w:sz w:val="18"/>
                <w:szCs w:val="18"/>
                <w:lang w:eastAsia="ru-RU"/>
              </w:rPr>
              <w:t>ЗТм</w:t>
            </w:r>
            <w:proofErr w:type="spellEnd"/>
            <w:r w:rsidRPr="003F0602">
              <w:rPr>
                <w:rFonts w:ascii="PT Astra Serif" w:hAnsi="PT Astra Serif" w:cs="Arial"/>
                <w:sz w:val="18"/>
                <w:szCs w:val="18"/>
                <w:lang w:eastAsia="ru-RU"/>
              </w:rPr>
              <w:t>)</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чел.-ч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11,82708</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9 526,66</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91.01.01-035</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 xml:space="preserve">Бульдозеры, мощность 79 кВт (108 </w:t>
            </w:r>
            <w:proofErr w:type="spellStart"/>
            <w:r w:rsidRPr="003F0602">
              <w:rPr>
                <w:rFonts w:ascii="PT Astra Serif" w:hAnsi="PT Astra Serif" w:cs="Arial"/>
                <w:sz w:val="18"/>
                <w:szCs w:val="18"/>
                <w:lang w:eastAsia="ru-RU"/>
              </w:rPr>
              <w:t>л.с</w:t>
            </w:r>
            <w:proofErr w:type="spellEnd"/>
            <w:r w:rsidRPr="003F0602">
              <w:rPr>
                <w:rFonts w:ascii="PT Astra Serif" w:hAnsi="PT Astra Serif" w:cs="Arial"/>
                <w:sz w:val="18"/>
                <w:szCs w:val="18"/>
                <w:lang w:eastAsia="ru-RU"/>
              </w:rPr>
              <w:t>.)</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маш</w:t>
            </w:r>
            <w:proofErr w:type="spellEnd"/>
            <w:r w:rsidRPr="003F0602">
              <w:rPr>
                <w:rFonts w:ascii="PT Astra Serif" w:hAnsi="PT Astra Serif" w:cs="Arial"/>
                <w:sz w:val="18"/>
                <w:szCs w:val="18"/>
                <w:lang w:eastAsia="ru-RU"/>
              </w:rPr>
              <w:t>.-ч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1,21</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0,68244</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887,54</w:t>
            </w:r>
          </w:p>
        </w:tc>
        <w:tc>
          <w:tcPr>
            <w:tcW w:w="281"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1,79</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1 588,70</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1 084,19</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4-100-060</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ОТм</w:t>
            </w:r>
            <w:proofErr w:type="spellEnd"/>
            <w:r w:rsidRPr="003F0602">
              <w:rPr>
                <w:rFonts w:ascii="PT Astra Serif" w:hAnsi="PT Astra Serif" w:cs="Arial"/>
                <w:sz w:val="18"/>
                <w:szCs w:val="18"/>
                <w:lang w:eastAsia="ru-RU"/>
              </w:rPr>
              <w:t>(</w:t>
            </w:r>
            <w:proofErr w:type="spellStart"/>
            <w:r w:rsidRPr="003F0602">
              <w:rPr>
                <w:rFonts w:ascii="PT Astra Serif" w:hAnsi="PT Astra Serif" w:cs="Arial"/>
                <w:sz w:val="18"/>
                <w:szCs w:val="18"/>
                <w:lang w:eastAsia="ru-RU"/>
              </w:rPr>
              <w:t>Зтм</w:t>
            </w:r>
            <w:proofErr w:type="spellEnd"/>
            <w:r w:rsidRPr="003F0602">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чел.-ч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1,21</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0,68244</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876,89</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598,42</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91.01.02-004</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 xml:space="preserve">Автогрейдеры среднего типа, мощность 99 кВт (135 </w:t>
            </w:r>
            <w:proofErr w:type="spellStart"/>
            <w:r w:rsidRPr="003F0602">
              <w:rPr>
                <w:rFonts w:ascii="PT Astra Serif" w:hAnsi="PT Astra Serif" w:cs="Arial"/>
                <w:sz w:val="18"/>
                <w:szCs w:val="18"/>
                <w:lang w:eastAsia="ru-RU"/>
              </w:rPr>
              <w:t>л.с</w:t>
            </w:r>
            <w:proofErr w:type="spellEnd"/>
            <w:r w:rsidRPr="003F0602">
              <w:rPr>
                <w:rFonts w:ascii="PT Astra Serif" w:hAnsi="PT Astra Serif" w:cs="Arial"/>
                <w:sz w:val="18"/>
                <w:szCs w:val="18"/>
                <w:lang w:eastAsia="ru-RU"/>
              </w:rPr>
              <w:t>.)</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маш</w:t>
            </w:r>
            <w:proofErr w:type="spellEnd"/>
            <w:r w:rsidRPr="003F0602">
              <w:rPr>
                <w:rFonts w:ascii="PT Astra Serif" w:hAnsi="PT Astra Serif" w:cs="Arial"/>
                <w:sz w:val="18"/>
                <w:szCs w:val="18"/>
                <w:lang w:eastAsia="ru-RU"/>
              </w:rPr>
              <w:t>.-ч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1,28</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0,72192</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1 933,00</w:t>
            </w:r>
          </w:p>
        </w:tc>
        <w:tc>
          <w:tcPr>
            <w:tcW w:w="281"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1,79</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3 460,07</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2 497,89</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4-100-060</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ОТм</w:t>
            </w:r>
            <w:proofErr w:type="spellEnd"/>
            <w:r w:rsidRPr="003F0602">
              <w:rPr>
                <w:rFonts w:ascii="PT Astra Serif" w:hAnsi="PT Astra Serif" w:cs="Arial"/>
                <w:sz w:val="18"/>
                <w:szCs w:val="18"/>
                <w:lang w:eastAsia="ru-RU"/>
              </w:rPr>
              <w:t>(</w:t>
            </w:r>
            <w:proofErr w:type="spellStart"/>
            <w:r w:rsidRPr="003F0602">
              <w:rPr>
                <w:rFonts w:ascii="PT Astra Serif" w:hAnsi="PT Astra Serif" w:cs="Arial"/>
                <w:sz w:val="18"/>
                <w:szCs w:val="18"/>
                <w:lang w:eastAsia="ru-RU"/>
              </w:rPr>
              <w:t>Зтм</w:t>
            </w:r>
            <w:proofErr w:type="spellEnd"/>
            <w:r w:rsidRPr="003F0602">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чел.-ч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1,28</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0,72192</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876,89</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633,04</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91.08.03-016</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Катки самоходные гладкие вибрационные, масса 8 т</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маш</w:t>
            </w:r>
            <w:proofErr w:type="spellEnd"/>
            <w:r w:rsidRPr="003F0602">
              <w:rPr>
                <w:rFonts w:ascii="PT Astra Serif" w:hAnsi="PT Astra Serif" w:cs="Arial"/>
                <w:sz w:val="18"/>
                <w:szCs w:val="18"/>
                <w:lang w:eastAsia="ru-RU"/>
              </w:rPr>
              <w:t>.-ч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8,6</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4,8504</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1 349,63</w:t>
            </w:r>
          </w:p>
        </w:tc>
        <w:tc>
          <w:tcPr>
            <w:tcW w:w="281"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1,77</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2 388,85</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11 586,88</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4-100-050</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ОТм</w:t>
            </w:r>
            <w:proofErr w:type="spellEnd"/>
            <w:r w:rsidRPr="003F0602">
              <w:rPr>
                <w:rFonts w:ascii="PT Astra Serif" w:hAnsi="PT Astra Serif" w:cs="Arial"/>
                <w:sz w:val="18"/>
                <w:szCs w:val="18"/>
                <w:lang w:eastAsia="ru-RU"/>
              </w:rPr>
              <w:t>(</w:t>
            </w:r>
            <w:proofErr w:type="spellStart"/>
            <w:r w:rsidRPr="003F0602">
              <w:rPr>
                <w:rFonts w:ascii="PT Astra Serif" w:hAnsi="PT Astra Serif" w:cs="Arial"/>
                <w:sz w:val="18"/>
                <w:szCs w:val="18"/>
                <w:lang w:eastAsia="ru-RU"/>
              </w:rPr>
              <w:t>Зтм</w:t>
            </w:r>
            <w:proofErr w:type="spellEnd"/>
            <w:r w:rsidRPr="003F0602">
              <w:rPr>
                <w:rFonts w:ascii="PT Astra Serif" w:hAnsi="PT Astra Serif" w:cs="Arial"/>
                <w:sz w:val="18"/>
                <w:szCs w:val="18"/>
                <w:lang w:eastAsia="ru-RU"/>
              </w:rPr>
              <w:t xml:space="preserve">) Средний разряд машинистов 5 </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чел.-ч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8,6</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4,8504</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750,23</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3 638,92</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91.08.03-018</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Катки самоходные гладкие вибрационные, масса 13 т</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маш</w:t>
            </w:r>
            <w:proofErr w:type="spellEnd"/>
            <w:r w:rsidRPr="003F0602">
              <w:rPr>
                <w:rFonts w:ascii="PT Astra Serif" w:hAnsi="PT Astra Serif" w:cs="Arial"/>
                <w:sz w:val="18"/>
                <w:szCs w:val="18"/>
                <w:lang w:eastAsia="ru-RU"/>
              </w:rPr>
              <w:t>.-ч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5,16</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2,91024</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1 753,85</w:t>
            </w:r>
          </w:p>
        </w:tc>
        <w:tc>
          <w:tcPr>
            <w:tcW w:w="281"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1,77</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3 104,31</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9 034,29</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4-100-060</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ОТм</w:t>
            </w:r>
            <w:proofErr w:type="spellEnd"/>
            <w:r w:rsidRPr="003F0602">
              <w:rPr>
                <w:rFonts w:ascii="PT Astra Serif" w:hAnsi="PT Astra Serif" w:cs="Arial"/>
                <w:sz w:val="18"/>
                <w:szCs w:val="18"/>
                <w:lang w:eastAsia="ru-RU"/>
              </w:rPr>
              <w:t>(</w:t>
            </w:r>
            <w:proofErr w:type="spellStart"/>
            <w:r w:rsidRPr="003F0602">
              <w:rPr>
                <w:rFonts w:ascii="PT Astra Serif" w:hAnsi="PT Astra Serif" w:cs="Arial"/>
                <w:sz w:val="18"/>
                <w:szCs w:val="18"/>
                <w:lang w:eastAsia="ru-RU"/>
              </w:rPr>
              <w:t>Зтм</w:t>
            </w:r>
            <w:proofErr w:type="spellEnd"/>
            <w:r w:rsidRPr="003F0602">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чел.-ч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5,16</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2,91024</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876,89</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2 551,96</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91.08.03-049</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Катки самоходные гладкие вибрационные, масса 14 т</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маш</w:t>
            </w:r>
            <w:proofErr w:type="spellEnd"/>
            <w:r w:rsidRPr="003F0602">
              <w:rPr>
                <w:rFonts w:ascii="PT Astra Serif" w:hAnsi="PT Astra Serif" w:cs="Arial"/>
                <w:sz w:val="18"/>
                <w:szCs w:val="18"/>
                <w:lang w:eastAsia="ru-RU"/>
              </w:rPr>
              <w:t>.-ч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2,9</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1,6356</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2 999,69</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4 906,29</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4-100-060</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ОТм</w:t>
            </w:r>
            <w:proofErr w:type="spellEnd"/>
            <w:r w:rsidRPr="003F0602">
              <w:rPr>
                <w:rFonts w:ascii="PT Astra Serif" w:hAnsi="PT Astra Serif" w:cs="Arial"/>
                <w:sz w:val="18"/>
                <w:szCs w:val="18"/>
                <w:lang w:eastAsia="ru-RU"/>
              </w:rPr>
              <w:t>(</w:t>
            </w:r>
            <w:proofErr w:type="spellStart"/>
            <w:r w:rsidRPr="003F0602">
              <w:rPr>
                <w:rFonts w:ascii="PT Astra Serif" w:hAnsi="PT Astra Serif" w:cs="Arial"/>
                <w:sz w:val="18"/>
                <w:szCs w:val="18"/>
                <w:lang w:eastAsia="ru-RU"/>
              </w:rPr>
              <w:t>Зтм</w:t>
            </w:r>
            <w:proofErr w:type="spellEnd"/>
            <w:r w:rsidRPr="003F0602">
              <w:rPr>
                <w:rFonts w:ascii="PT Astra Serif" w:hAnsi="PT Astra Serif" w:cs="Arial"/>
                <w:sz w:val="18"/>
                <w:szCs w:val="18"/>
                <w:lang w:eastAsia="ru-RU"/>
              </w:rPr>
              <w:t xml:space="preserve">) Средний разряд машинистов </w:t>
            </w:r>
            <w:r w:rsidRPr="003F0602">
              <w:rPr>
                <w:rFonts w:ascii="PT Astra Serif" w:hAnsi="PT Astra Serif" w:cs="Arial"/>
                <w:sz w:val="18"/>
                <w:szCs w:val="18"/>
                <w:lang w:eastAsia="ru-RU"/>
              </w:rPr>
              <w:lastRenderedPageBreak/>
              <w:t xml:space="preserve">6 </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lastRenderedPageBreak/>
              <w:t>чел.-ч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2,9</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1,6356</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876,89</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1 434,24</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lastRenderedPageBreak/>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91.13.01-038</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Машины поливомоечные, вместимость цистерны 6 м3</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маш</w:t>
            </w:r>
            <w:proofErr w:type="spellEnd"/>
            <w:r w:rsidRPr="003F0602">
              <w:rPr>
                <w:rFonts w:ascii="PT Astra Serif" w:hAnsi="PT Astra Serif" w:cs="Arial"/>
                <w:sz w:val="18"/>
                <w:szCs w:val="18"/>
                <w:lang w:eastAsia="ru-RU"/>
              </w:rPr>
              <w:t>.-ч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1,82</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1,02648</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1 827,03</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1 875,41</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4-100-040</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ОТм</w:t>
            </w:r>
            <w:proofErr w:type="spellEnd"/>
            <w:r w:rsidRPr="003F0602">
              <w:rPr>
                <w:rFonts w:ascii="PT Astra Serif" w:hAnsi="PT Astra Serif" w:cs="Arial"/>
                <w:sz w:val="18"/>
                <w:szCs w:val="18"/>
                <w:lang w:eastAsia="ru-RU"/>
              </w:rPr>
              <w:t>(</w:t>
            </w:r>
            <w:proofErr w:type="spellStart"/>
            <w:r w:rsidRPr="003F0602">
              <w:rPr>
                <w:rFonts w:ascii="PT Astra Serif" w:hAnsi="PT Astra Serif" w:cs="Arial"/>
                <w:sz w:val="18"/>
                <w:szCs w:val="18"/>
                <w:lang w:eastAsia="ru-RU"/>
              </w:rPr>
              <w:t>Зтм</w:t>
            </w:r>
            <w:proofErr w:type="spellEnd"/>
            <w:r w:rsidRPr="003F0602">
              <w:rPr>
                <w:rFonts w:ascii="PT Astra Serif" w:hAnsi="PT Astra Serif" w:cs="Arial"/>
                <w:sz w:val="18"/>
                <w:szCs w:val="18"/>
                <w:lang w:eastAsia="ru-RU"/>
              </w:rPr>
              <w:t xml:space="preserve">) Средний разряд машинистов 4 </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чел.-ч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1,82</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1,02648</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652,79</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670,08</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4</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М</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881,11</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01.7.03.01-0001</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Вода</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м3</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25</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14,1</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35,71</w:t>
            </w:r>
          </w:p>
        </w:tc>
        <w:tc>
          <w:tcPr>
            <w:tcW w:w="281"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1,75</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62,49</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881,11</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i/>
                <w:iCs/>
                <w:sz w:val="18"/>
                <w:szCs w:val="18"/>
                <w:lang w:eastAsia="ru-RU"/>
              </w:rPr>
            </w:pPr>
            <w:r w:rsidRPr="003F0602">
              <w:rPr>
                <w:rFonts w:ascii="PT Astra Serif" w:hAnsi="PT Astra Serif" w:cs="Arial"/>
                <w:i/>
                <w:iCs/>
                <w:sz w:val="18"/>
                <w:szCs w:val="18"/>
                <w:lang w:eastAsia="ru-RU"/>
              </w:rPr>
              <w:t>П,Н</w:t>
            </w:r>
          </w:p>
        </w:tc>
        <w:tc>
          <w:tcPr>
            <w:tcW w:w="508" w:type="pct"/>
            <w:shd w:val="clear" w:color="auto" w:fill="auto"/>
            <w:hideMark/>
          </w:tcPr>
          <w:p w:rsidR="009971F3" w:rsidRPr="003F0602" w:rsidRDefault="009971F3" w:rsidP="00C053C0">
            <w:pPr>
              <w:spacing w:after="0"/>
              <w:jc w:val="right"/>
              <w:rPr>
                <w:rFonts w:ascii="PT Astra Serif" w:hAnsi="PT Astra Serif" w:cs="Arial"/>
                <w:i/>
                <w:iCs/>
                <w:sz w:val="18"/>
                <w:szCs w:val="18"/>
                <w:lang w:eastAsia="ru-RU"/>
              </w:rPr>
            </w:pPr>
            <w:r w:rsidRPr="003F0602">
              <w:rPr>
                <w:rFonts w:ascii="PT Astra Serif" w:hAnsi="PT Astra Serif" w:cs="Arial"/>
                <w:i/>
                <w:iCs/>
                <w:sz w:val="18"/>
                <w:szCs w:val="18"/>
                <w:lang w:eastAsia="ru-RU"/>
              </w:rPr>
              <w:t>02.2.04.04</w:t>
            </w:r>
          </w:p>
        </w:tc>
        <w:tc>
          <w:tcPr>
            <w:tcW w:w="1271" w:type="pct"/>
            <w:gridSpan w:val="5"/>
            <w:shd w:val="clear" w:color="auto" w:fill="auto"/>
            <w:hideMark/>
          </w:tcPr>
          <w:p w:rsidR="009971F3" w:rsidRPr="003F0602" w:rsidRDefault="009971F3" w:rsidP="00C053C0">
            <w:pPr>
              <w:spacing w:after="0"/>
              <w:rPr>
                <w:rFonts w:ascii="PT Astra Serif" w:hAnsi="PT Astra Serif" w:cs="Arial"/>
                <w:i/>
                <w:iCs/>
                <w:sz w:val="18"/>
                <w:szCs w:val="18"/>
                <w:lang w:eastAsia="ru-RU"/>
              </w:rPr>
            </w:pPr>
            <w:r w:rsidRPr="003F0602">
              <w:rPr>
                <w:rFonts w:ascii="PT Astra Serif" w:hAnsi="PT Astra Serif" w:cs="Arial"/>
                <w:i/>
                <w:iCs/>
                <w:sz w:val="18"/>
                <w:szCs w:val="18"/>
                <w:lang w:eastAsia="ru-RU"/>
              </w:rPr>
              <w:t>Смесь песчано-гравийная, щебеночно-песчаная и т.п.</w:t>
            </w:r>
          </w:p>
        </w:tc>
        <w:tc>
          <w:tcPr>
            <w:tcW w:w="232" w:type="pct"/>
            <w:shd w:val="clear" w:color="auto" w:fill="auto"/>
            <w:hideMark/>
          </w:tcPr>
          <w:p w:rsidR="009971F3" w:rsidRPr="003F0602" w:rsidRDefault="009971F3" w:rsidP="00C053C0">
            <w:pPr>
              <w:spacing w:after="0"/>
              <w:jc w:val="center"/>
              <w:rPr>
                <w:rFonts w:ascii="PT Astra Serif" w:hAnsi="PT Astra Serif" w:cs="Arial"/>
                <w:i/>
                <w:iCs/>
                <w:sz w:val="18"/>
                <w:szCs w:val="18"/>
                <w:lang w:eastAsia="ru-RU"/>
              </w:rPr>
            </w:pPr>
            <w:r w:rsidRPr="003F0602">
              <w:rPr>
                <w:rFonts w:ascii="PT Astra Serif" w:hAnsi="PT Astra Serif" w:cs="Arial"/>
                <w:i/>
                <w:iCs/>
                <w:sz w:val="18"/>
                <w:szCs w:val="18"/>
                <w:lang w:eastAsia="ru-RU"/>
              </w:rPr>
              <w:t>м3</w:t>
            </w:r>
          </w:p>
        </w:tc>
        <w:tc>
          <w:tcPr>
            <w:tcW w:w="263" w:type="pct"/>
            <w:shd w:val="clear" w:color="auto" w:fill="auto"/>
            <w:hideMark/>
          </w:tcPr>
          <w:p w:rsidR="009971F3" w:rsidRPr="003F0602" w:rsidRDefault="009971F3" w:rsidP="00C053C0">
            <w:pPr>
              <w:spacing w:after="0"/>
              <w:jc w:val="center"/>
              <w:rPr>
                <w:rFonts w:ascii="PT Astra Serif" w:hAnsi="PT Astra Serif" w:cs="Arial"/>
                <w:i/>
                <w:iCs/>
                <w:sz w:val="18"/>
                <w:szCs w:val="18"/>
                <w:lang w:eastAsia="ru-RU"/>
              </w:rPr>
            </w:pPr>
            <w:r w:rsidRPr="003F0602">
              <w:rPr>
                <w:rFonts w:ascii="PT Astra Serif" w:hAnsi="PT Astra Serif" w:cs="Arial"/>
                <w:i/>
                <w:iCs/>
                <w:sz w:val="18"/>
                <w:szCs w:val="18"/>
                <w:lang w:eastAsia="ru-RU"/>
              </w:rPr>
              <w:t>0</w:t>
            </w:r>
          </w:p>
        </w:tc>
        <w:tc>
          <w:tcPr>
            <w:tcW w:w="311" w:type="pct"/>
            <w:shd w:val="clear" w:color="auto" w:fill="auto"/>
            <w:hideMark/>
          </w:tcPr>
          <w:p w:rsidR="009971F3" w:rsidRPr="003F0602" w:rsidRDefault="009971F3" w:rsidP="00C053C0">
            <w:pPr>
              <w:spacing w:after="0"/>
              <w:jc w:val="center"/>
              <w:rPr>
                <w:rFonts w:ascii="PT Astra Serif" w:hAnsi="PT Astra Serif" w:cs="Arial"/>
                <w:i/>
                <w:iCs/>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i/>
                <w:iCs/>
                <w:sz w:val="18"/>
                <w:szCs w:val="18"/>
                <w:lang w:eastAsia="ru-RU"/>
              </w:rPr>
            </w:pPr>
            <w:r w:rsidRPr="003F0602">
              <w:rPr>
                <w:rFonts w:ascii="PT Astra Serif" w:hAnsi="PT Astra Serif" w:cs="Arial"/>
                <w:i/>
                <w:iCs/>
                <w:sz w:val="18"/>
                <w:szCs w:val="18"/>
                <w:lang w:eastAsia="ru-RU"/>
              </w:rPr>
              <w:t>0</w:t>
            </w:r>
          </w:p>
        </w:tc>
        <w:tc>
          <w:tcPr>
            <w:tcW w:w="418" w:type="pct"/>
            <w:shd w:val="clear" w:color="auto" w:fill="auto"/>
            <w:hideMark/>
          </w:tcPr>
          <w:p w:rsidR="009971F3" w:rsidRPr="003F0602" w:rsidRDefault="009971F3" w:rsidP="00C053C0">
            <w:pPr>
              <w:spacing w:after="0"/>
              <w:jc w:val="right"/>
              <w:rPr>
                <w:rFonts w:ascii="PT Astra Serif" w:hAnsi="PT Astra Serif" w:cs="Arial"/>
                <w:i/>
                <w:iCs/>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i/>
                <w:iCs/>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i/>
                <w:iCs/>
                <w:sz w:val="18"/>
                <w:szCs w:val="18"/>
                <w:lang w:eastAsia="ru-RU"/>
              </w:rPr>
            </w:pPr>
          </w:p>
        </w:tc>
        <w:tc>
          <w:tcPr>
            <w:tcW w:w="318" w:type="pct"/>
            <w:shd w:val="clear" w:color="auto" w:fill="auto"/>
            <w:hideMark/>
          </w:tcPr>
          <w:p w:rsidR="009971F3" w:rsidRPr="003F0602" w:rsidRDefault="009971F3" w:rsidP="00C053C0">
            <w:pPr>
              <w:spacing w:after="0"/>
              <w:jc w:val="center"/>
              <w:rPr>
                <w:rFonts w:ascii="PT Astra Serif" w:hAnsi="PT Astra Serif" w:cs="Arial"/>
                <w:i/>
                <w:iCs/>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i/>
                <w:iCs/>
                <w:sz w:val="18"/>
                <w:szCs w:val="18"/>
                <w:lang w:eastAsia="ru-RU"/>
              </w:rPr>
            </w:pPr>
            <w:r w:rsidRPr="003F0602">
              <w:rPr>
                <w:rFonts w:ascii="PT Astra Serif" w:hAnsi="PT Astra Serif" w:cs="Arial"/>
                <w:i/>
                <w:iCs/>
                <w:sz w:val="18"/>
                <w:szCs w:val="18"/>
                <w:lang w:eastAsia="ru-RU"/>
              </w:rPr>
              <w:t> </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1271" w:type="pct"/>
            <w:gridSpan w:val="5"/>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Итого прямые затраты</w:t>
            </w:r>
          </w:p>
        </w:tc>
        <w:tc>
          <w:tcPr>
            <w:tcW w:w="232"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63"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11"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27"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81"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18"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51 106,76</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ФОТ</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19 240,70</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Пр</w:t>
            </w:r>
            <w:proofErr w:type="spellEnd"/>
            <w:r w:rsidRPr="003F0602">
              <w:rPr>
                <w:rFonts w:ascii="PT Astra Serif" w:hAnsi="PT Astra Serif" w:cs="Arial"/>
                <w:sz w:val="18"/>
                <w:szCs w:val="18"/>
                <w:lang w:eastAsia="ru-RU"/>
              </w:rPr>
              <w:t>/812-021.0-2</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НР Автомобильные дороги</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148</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148</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28 476,24</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Пр</w:t>
            </w:r>
            <w:proofErr w:type="spellEnd"/>
            <w:r w:rsidRPr="003F0602">
              <w:rPr>
                <w:rFonts w:ascii="PT Astra Serif" w:hAnsi="PT Astra Serif" w:cs="Arial"/>
                <w:sz w:val="18"/>
                <w:szCs w:val="18"/>
                <w:lang w:eastAsia="ru-RU"/>
              </w:rPr>
              <w:t>/774-021.0</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СП Автомобильные дороги</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134</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134</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25 782,54</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508"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p>
        </w:tc>
        <w:tc>
          <w:tcPr>
            <w:tcW w:w="1271" w:type="pct"/>
            <w:gridSpan w:val="5"/>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Всего по позиции</w:t>
            </w:r>
          </w:p>
        </w:tc>
        <w:tc>
          <w:tcPr>
            <w:tcW w:w="232"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63"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11"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27"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81"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186 818,33</w:t>
            </w:r>
          </w:p>
        </w:tc>
        <w:tc>
          <w:tcPr>
            <w:tcW w:w="318"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105 365,54</w:t>
            </w:r>
          </w:p>
        </w:tc>
      </w:tr>
      <w:tr w:rsidR="009971F3" w:rsidRPr="003F0602" w:rsidTr="00C053C0">
        <w:trPr>
          <w:trHeight w:val="408"/>
        </w:trPr>
        <w:tc>
          <w:tcPr>
            <w:tcW w:w="236"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1.1</w:t>
            </w:r>
          </w:p>
        </w:tc>
        <w:tc>
          <w:tcPr>
            <w:tcW w:w="508"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ГЭСН27-04-003-08</w:t>
            </w:r>
          </w:p>
        </w:tc>
        <w:tc>
          <w:tcPr>
            <w:tcW w:w="1271" w:type="pct"/>
            <w:gridSpan w:val="5"/>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На каждый 1 см изменения толщины слоя добавлять или исключать к нормам с 27-04-003-05 по 27-04-003-07</w:t>
            </w:r>
          </w:p>
        </w:tc>
        <w:tc>
          <w:tcPr>
            <w:tcW w:w="232"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1000 м2</w:t>
            </w:r>
          </w:p>
        </w:tc>
        <w:tc>
          <w:tcPr>
            <w:tcW w:w="263"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-0,564</w:t>
            </w:r>
          </w:p>
        </w:tc>
        <w:tc>
          <w:tcPr>
            <w:tcW w:w="311"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1</w:t>
            </w:r>
          </w:p>
        </w:tc>
        <w:tc>
          <w:tcPr>
            <w:tcW w:w="327"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-0,564</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81"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sz w:val="18"/>
                <w:szCs w:val="18"/>
                <w:lang w:eastAsia="ru-RU"/>
              </w:rPr>
            </w:pPr>
            <w:r w:rsidRPr="003F0602">
              <w:rPr>
                <w:rFonts w:ascii="PT Astra Serif" w:hAnsi="PT Astra Serif" w:cs="Arial"/>
                <w:b/>
                <w:bCs/>
                <w:sz w:val="18"/>
                <w:szCs w:val="18"/>
                <w:lang w:eastAsia="ru-RU"/>
              </w:rPr>
              <w:t> </w:t>
            </w:r>
          </w:p>
        </w:tc>
        <w:tc>
          <w:tcPr>
            <w:tcW w:w="318"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p>
        </w:tc>
        <w:tc>
          <w:tcPr>
            <w:tcW w:w="4256" w:type="pct"/>
            <w:gridSpan w:val="14"/>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Объем=(-94*6) / 1000</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4256" w:type="pct"/>
            <w:gridSpan w:val="14"/>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толщина слоя 10 см ПЗ=5 (ОЗП=5; ЭМ=5 к </w:t>
            </w:r>
            <w:proofErr w:type="spellStart"/>
            <w:r w:rsidRPr="003F0602">
              <w:rPr>
                <w:rFonts w:ascii="PT Astra Serif" w:hAnsi="PT Astra Serif" w:cs="Arial"/>
                <w:color w:val="000000"/>
                <w:sz w:val="18"/>
                <w:szCs w:val="18"/>
                <w:lang w:eastAsia="ru-RU"/>
              </w:rPr>
              <w:t>расх</w:t>
            </w:r>
            <w:proofErr w:type="spellEnd"/>
            <w:r w:rsidRPr="003F0602">
              <w:rPr>
                <w:rFonts w:ascii="PT Astra Serif" w:hAnsi="PT Astra Serif" w:cs="Arial"/>
                <w:color w:val="000000"/>
                <w:sz w:val="18"/>
                <w:szCs w:val="18"/>
                <w:lang w:eastAsia="ru-RU"/>
              </w:rPr>
              <w:t xml:space="preserve">.; ЗПМ=5; МАТ=5 к </w:t>
            </w:r>
            <w:proofErr w:type="spellStart"/>
            <w:r w:rsidRPr="003F0602">
              <w:rPr>
                <w:rFonts w:ascii="PT Astra Serif" w:hAnsi="PT Astra Serif" w:cs="Arial"/>
                <w:color w:val="000000"/>
                <w:sz w:val="18"/>
                <w:szCs w:val="18"/>
                <w:lang w:eastAsia="ru-RU"/>
              </w:rPr>
              <w:t>расх</w:t>
            </w:r>
            <w:proofErr w:type="spellEnd"/>
            <w:r w:rsidRPr="003F0602">
              <w:rPr>
                <w:rFonts w:ascii="PT Astra Serif" w:hAnsi="PT Astra Serif" w:cs="Arial"/>
                <w:color w:val="000000"/>
                <w:sz w:val="18"/>
                <w:szCs w:val="18"/>
                <w:lang w:eastAsia="ru-RU"/>
              </w:rPr>
              <w:t>.; ТЗ=5; ТЗМ=5)</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2</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ЭМ</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-3 524,52</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ОТм</w:t>
            </w:r>
            <w:proofErr w:type="spellEnd"/>
            <w:r w:rsidRPr="003F0602">
              <w:rPr>
                <w:rFonts w:ascii="PT Astra Serif" w:hAnsi="PT Astra Serif" w:cs="Arial"/>
                <w:sz w:val="18"/>
                <w:szCs w:val="18"/>
                <w:lang w:eastAsia="ru-RU"/>
              </w:rPr>
              <w:t>(</w:t>
            </w:r>
            <w:proofErr w:type="spellStart"/>
            <w:r w:rsidRPr="003F0602">
              <w:rPr>
                <w:rFonts w:ascii="PT Astra Serif" w:hAnsi="PT Astra Serif" w:cs="Arial"/>
                <w:sz w:val="18"/>
                <w:szCs w:val="18"/>
                <w:lang w:eastAsia="ru-RU"/>
              </w:rPr>
              <w:t>ЗТм</w:t>
            </w:r>
            <w:proofErr w:type="spellEnd"/>
            <w:r w:rsidRPr="003F0602">
              <w:rPr>
                <w:rFonts w:ascii="PT Astra Serif" w:hAnsi="PT Astra Serif" w:cs="Arial"/>
                <w:sz w:val="18"/>
                <w:szCs w:val="18"/>
                <w:lang w:eastAsia="ru-RU"/>
              </w:rPr>
              <w:t>)</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чел.-ч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-1,2972</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-1 055,35</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91.08.03-016</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Катки самоходные гладкие вибрационные, масса 8 т</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маш</w:t>
            </w:r>
            <w:proofErr w:type="spellEnd"/>
            <w:r w:rsidRPr="003F0602">
              <w:rPr>
                <w:rFonts w:ascii="PT Astra Serif" w:hAnsi="PT Astra Serif" w:cs="Arial"/>
                <w:sz w:val="18"/>
                <w:szCs w:val="18"/>
                <w:lang w:eastAsia="ru-RU"/>
              </w:rPr>
              <w:t>.-ч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0,23</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5</w:t>
            </w: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-0,6486</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1 349,63</w:t>
            </w:r>
          </w:p>
        </w:tc>
        <w:tc>
          <w:tcPr>
            <w:tcW w:w="281"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1,77</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2 388,85</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-1 549,41</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4-100-050</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ОТм</w:t>
            </w:r>
            <w:proofErr w:type="spellEnd"/>
            <w:r w:rsidRPr="003F0602">
              <w:rPr>
                <w:rFonts w:ascii="PT Astra Serif" w:hAnsi="PT Astra Serif" w:cs="Arial"/>
                <w:sz w:val="18"/>
                <w:szCs w:val="18"/>
                <w:lang w:eastAsia="ru-RU"/>
              </w:rPr>
              <w:t>(</w:t>
            </w:r>
            <w:proofErr w:type="spellStart"/>
            <w:r w:rsidRPr="003F0602">
              <w:rPr>
                <w:rFonts w:ascii="PT Astra Serif" w:hAnsi="PT Astra Serif" w:cs="Arial"/>
                <w:sz w:val="18"/>
                <w:szCs w:val="18"/>
                <w:lang w:eastAsia="ru-RU"/>
              </w:rPr>
              <w:t>Зтм</w:t>
            </w:r>
            <w:proofErr w:type="spellEnd"/>
            <w:r w:rsidRPr="003F0602">
              <w:rPr>
                <w:rFonts w:ascii="PT Astra Serif" w:hAnsi="PT Astra Serif" w:cs="Arial"/>
                <w:sz w:val="18"/>
                <w:szCs w:val="18"/>
                <w:lang w:eastAsia="ru-RU"/>
              </w:rPr>
              <w:t xml:space="preserve">) Средний разряд машинистов 5 </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чел.-ч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0,23</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5</w:t>
            </w: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-0,6486</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750,23</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-486,60</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91.08.03-018</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Катки самоходные гладкие вибрационные, масса 13 т</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маш</w:t>
            </w:r>
            <w:proofErr w:type="spellEnd"/>
            <w:r w:rsidRPr="003F0602">
              <w:rPr>
                <w:rFonts w:ascii="PT Astra Serif" w:hAnsi="PT Astra Serif" w:cs="Arial"/>
                <w:sz w:val="18"/>
                <w:szCs w:val="18"/>
                <w:lang w:eastAsia="ru-RU"/>
              </w:rPr>
              <w:t>.-ч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0,1</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5</w:t>
            </w: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-0,282</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1 753,85</w:t>
            </w:r>
          </w:p>
        </w:tc>
        <w:tc>
          <w:tcPr>
            <w:tcW w:w="281"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1,77</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3 104,31</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-875,42</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4-100-060</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ОТм</w:t>
            </w:r>
            <w:proofErr w:type="spellEnd"/>
            <w:r w:rsidRPr="003F0602">
              <w:rPr>
                <w:rFonts w:ascii="PT Astra Serif" w:hAnsi="PT Astra Serif" w:cs="Arial"/>
                <w:sz w:val="18"/>
                <w:szCs w:val="18"/>
                <w:lang w:eastAsia="ru-RU"/>
              </w:rPr>
              <w:t>(</w:t>
            </w:r>
            <w:proofErr w:type="spellStart"/>
            <w:r w:rsidRPr="003F0602">
              <w:rPr>
                <w:rFonts w:ascii="PT Astra Serif" w:hAnsi="PT Astra Serif" w:cs="Arial"/>
                <w:sz w:val="18"/>
                <w:szCs w:val="18"/>
                <w:lang w:eastAsia="ru-RU"/>
              </w:rPr>
              <w:t>Зтм</w:t>
            </w:r>
            <w:proofErr w:type="spellEnd"/>
            <w:r w:rsidRPr="003F0602">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чел.-ч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0,1</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5</w:t>
            </w: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-0,282</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876,89</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-247,28</w:t>
            </w:r>
          </w:p>
        </w:tc>
      </w:tr>
      <w:tr w:rsidR="009971F3" w:rsidRPr="003F0602" w:rsidTr="00C053C0">
        <w:trPr>
          <w:trHeight w:val="288"/>
        </w:trPr>
        <w:tc>
          <w:tcPr>
            <w:tcW w:w="236" w:type="pct"/>
            <w:shd w:val="clear" w:color="auto" w:fill="auto"/>
            <w:vAlign w:val="center"/>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91.08.03-049</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Катки самоходные гладкие вибрационные, масса 14 т</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маш</w:t>
            </w:r>
            <w:proofErr w:type="spellEnd"/>
            <w:r w:rsidRPr="003F0602">
              <w:rPr>
                <w:rFonts w:ascii="PT Astra Serif" w:hAnsi="PT Astra Serif" w:cs="Arial"/>
                <w:sz w:val="18"/>
                <w:szCs w:val="18"/>
                <w:lang w:eastAsia="ru-RU"/>
              </w:rPr>
              <w:t>.-ч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0,13</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5</w:t>
            </w: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-0,3666</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2 999,69</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-1 099,69</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4-100-060</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ОТм</w:t>
            </w:r>
            <w:proofErr w:type="spellEnd"/>
            <w:r w:rsidRPr="003F0602">
              <w:rPr>
                <w:rFonts w:ascii="PT Astra Serif" w:hAnsi="PT Astra Serif" w:cs="Arial"/>
                <w:sz w:val="18"/>
                <w:szCs w:val="18"/>
                <w:lang w:eastAsia="ru-RU"/>
              </w:rPr>
              <w:t>(</w:t>
            </w:r>
            <w:proofErr w:type="spellStart"/>
            <w:r w:rsidRPr="003F0602">
              <w:rPr>
                <w:rFonts w:ascii="PT Astra Serif" w:hAnsi="PT Astra Serif" w:cs="Arial"/>
                <w:sz w:val="18"/>
                <w:szCs w:val="18"/>
                <w:lang w:eastAsia="ru-RU"/>
              </w:rPr>
              <w:t>Зтм</w:t>
            </w:r>
            <w:proofErr w:type="spellEnd"/>
            <w:r w:rsidRPr="003F0602">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чел.-ч</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0,13</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5</w:t>
            </w: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-0,3666</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876,89</w:t>
            </w: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-321,47</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i/>
                <w:iCs/>
                <w:sz w:val="18"/>
                <w:szCs w:val="18"/>
                <w:lang w:eastAsia="ru-RU"/>
              </w:rPr>
            </w:pPr>
            <w:r w:rsidRPr="003F0602">
              <w:rPr>
                <w:rFonts w:ascii="PT Astra Serif" w:hAnsi="PT Astra Serif" w:cs="Arial"/>
                <w:i/>
                <w:iCs/>
                <w:sz w:val="18"/>
                <w:szCs w:val="18"/>
                <w:lang w:eastAsia="ru-RU"/>
              </w:rPr>
              <w:t>П,Н</w:t>
            </w:r>
          </w:p>
        </w:tc>
        <w:tc>
          <w:tcPr>
            <w:tcW w:w="508" w:type="pct"/>
            <w:shd w:val="clear" w:color="auto" w:fill="auto"/>
            <w:hideMark/>
          </w:tcPr>
          <w:p w:rsidR="009971F3" w:rsidRPr="003F0602" w:rsidRDefault="009971F3" w:rsidP="00C053C0">
            <w:pPr>
              <w:spacing w:after="0"/>
              <w:jc w:val="right"/>
              <w:rPr>
                <w:rFonts w:ascii="PT Astra Serif" w:hAnsi="PT Astra Serif" w:cs="Arial"/>
                <w:i/>
                <w:iCs/>
                <w:sz w:val="18"/>
                <w:szCs w:val="18"/>
                <w:lang w:eastAsia="ru-RU"/>
              </w:rPr>
            </w:pPr>
            <w:r w:rsidRPr="003F0602">
              <w:rPr>
                <w:rFonts w:ascii="PT Astra Serif" w:hAnsi="PT Astra Serif" w:cs="Arial"/>
                <w:i/>
                <w:iCs/>
                <w:sz w:val="18"/>
                <w:szCs w:val="18"/>
                <w:lang w:eastAsia="ru-RU"/>
              </w:rPr>
              <w:t>02.2.04.04</w:t>
            </w:r>
          </w:p>
        </w:tc>
        <w:tc>
          <w:tcPr>
            <w:tcW w:w="1271" w:type="pct"/>
            <w:gridSpan w:val="5"/>
            <w:shd w:val="clear" w:color="auto" w:fill="auto"/>
            <w:hideMark/>
          </w:tcPr>
          <w:p w:rsidR="009971F3" w:rsidRPr="003F0602" w:rsidRDefault="009971F3" w:rsidP="00C053C0">
            <w:pPr>
              <w:spacing w:after="0"/>
              <w:rPr>
                <w:rFonts w:ascii="PT Astra Serif" w:hAnsi="PT Astra Serif" w:cs="Arial"/>
                <w:i/>
                <w:iCs/>
                <w:sz w:val="18"/>
                <w:szCs w:val="18"/>
                <w:lang w:eastAsia="ru-RU"/>
              </w:rPr>
            </w:pPr>
            <w:r w:rsidRPr="003F0602">
              <w:rPr>
                <w:rFonts w:ascii="PT Astra Serif" w:hAnsi="PT Astra Serif" w:cs="Arial"/>
                <w:i/>
                <w:iCs/>
                <w:sz w:val="18"/>
                <w:szCs w:val="18"/>
                <w:lang w:eastAsia="ru-RU"/>
              </w:rPr>
              <w:t>Смесь песчано-гравийная, щебеночно-песчаная и т.п.</w:t>
            </w:r>
          </w:p>
        </w:tc>
        <w:tc>
          <w:tcPr>
            <w:tcW w:w="232" w:type="pct"/>
            <w:shd w:val="clear" w:color="auto" w:fill="auto"/>
            <w:hideMark/>
          </w:tcPr>
          <w:p w:rsidR="009971F3" w:rsidRPr="003F0602" w:rsidRDefault="009971F3" w:rsidP="00C053C0">
            <w:pPr>
              <w:spacing w:after="0"/>
              <w:jc w:val="center"/>
              <w:rPr>
                <w:rFonts w:ascii="PT Astra Serif" w:hAnsi="PT Astra Serif" w:cs="Arial"/>
                <w:i/>
                <w:iCs/>
                <w:sz w:val="18"/>
                <w:szCs w:val="18"/>
                <w:lang w:eastAsia="ru-RU"/>
              </w:rPr>
            </w:pPr>
            <w:r w:rsidRPr="003F0602">
              <w:rPr>
                <w:rFonts w:ascii="PT Astra Serif" w:hAnsi="PT Astra Serif" w:cs="Arial"/>
                <w:i/>
                <w:iCs/>
                <w:sz w:val="18"/>
                <w:szCs w:val="18"/>
                <w:lang w:eastAsia="ru-RU"/>
              </w:rPr>
              <w:t>м3</w:t>
            </w:r>
          </w:p>
        </w:tc>
        <w:tc>
          <w:tcPr>
            <w:tcW w:w="263" w:type="pct"/>
            <w:shd w:val="clear" w:color="auto" w:fill="auto"/>
            <w:hideMark/>
          </w:tcPr>
          <w:p w:rsidR="009971F3" w:rsidRPr="003F0602" w:rsidRDefault="009971F3" w:rsidP="00C053C0">
            <w:pPr>
              <w:spacing w:after="0"/>
              <w:jc w:val="center"/>
              <w:rPr>
                <w:rFonts w:ascii="PT Astra Serif" w:hAnsi="PT Astra Serif" w:cs="Arial"/>
                <w:i/>
                <w:iCs/>
                <w:sz w:val="18"/>
                <w:szCs w:val="18"/>
                <w:lang w:eastAsia="ru-RU"/>
              </w:rPr>
            </w:pPr>
            <w:r w:rsidRPr="003F0602">
              <w:rPr>
                <w:rFonts w:ascii="PT Astra Serif" w:hAnsi="PT Astra Serif" w:cs="Arial"/>
                <w:i/>
                <w:iCs/>
                <w:sz w:val="18"/>
                <w:szCs w:val="18"/>
                <w:lang w:eastAsia="ru-RU"/>
              </w:rPr>
              <w:t>0</w:t>
            </w:r>
          </w:p>
        </w:tc>
        <w:tc>
          <w:tcPr>
            <w:tcW w:w="311" w:type="pct"/>
            <w:shd w:val="clear" w:color="auto" w:fill="auto"/>
            <w:hideMark/>
          </w:tcPr>
          <w:p w:rsidR="009971F3" w:rsidRPr="003F0602" w:rsidRDefault="009971F3" w:rsidP="00C053C0">
            <w:pPr>
              <w:spacing w:after="0"/>
              <w:jc w:val="center"/>
              <w:rPr>
                <w:rFonts w:ascii="PT Astra Serif" w:hAnsi="PT Astra Serif" w:cs="Arial"/>
                <w:i/>
                <w:iCs/>
                <w:sz w:val="18"/>
                <w:szCs w:val="18"/>
                <w:lang w:eastAsia="ru-RU"/>
              </w:rPr>
            </w:pPr>
            <w:r w:rsidRPr="003F0602">
              <w:rPr>
                <w:rFonts w:ascii="PT Astra Serif" w:hAnsi="PT Astra Serif" w:cs="Arial"/>
                <w:i/>
                <w:iCs/>
                <w:sz w:val="18"/>
                <w:szCs w:val="18"/>
                <w:lang w:eastAsia="ru-RU"/>
              </w:rPr>
              <w:t>5</w:t>
            </w:r>
          </w:p>
        </w:tc>
        <w:tc>
          <w:tcPr>
            <w:tcW w:w="327" w:type="pct"/>
            <w:shd w:val="clear" w:color="auto" w:fill="auto"/>
            <w:hideMark/>
          </w:tcPr>
          <w:p w:rsidR="009971F3" w:rsidRPr="003F0602" w:rsidRDefault="009971F3" w:rsidP="00C053C0">
            <w:pPr>
              <w:spacing w:after="0"/>
              <w:jc w:val="center"/>
              <w:rPr>
                <w:rFonts w:ascii="PT Astra Serif" w:hAnsi="PT Astra Serif" w:cs="Arial"/>
                <w:i/>
                <w:iCs/>
                <w:sz w:val="18"/>
                <w:szCs w:val="18"/>
                <w:lang w:eastAsia="ru-RU"/>
              </w:rPr>
            </w:pPr>
            <w:r w:rsidRPr="003F0602">
              <w:rPr>
                <w:rFonts w:ascii="PT Astra Serif" w:hAnsi="PT Astra Serif" w:cs="Arial"/>
                <w:i/>
                <w:iCs/>
                <w:sz w:val="18"/>
                <w:szCs w:val="18"/>
                <w:lang w:eastAsia="ru-RU"/>
              </w:rPr>
              <w:t>0</w:t>
            </w:r>
          </w:p>
        </w:tc>
        <w:tc>
          <w:tcPr>
            <w:tcW w:w="418" w:type="pct"/>
            <w:shd w:val="clear" w:color="auto" w:fill="auto"/>
            <w:hideMark/>
          </w:tcPr>
          <w:p w:rsidR="009971F3" w:rsidRPr="003F0602" w:rsidRDefault="009971F3" w:rsidP="00C053C0">
            <w:pPr>
              <w:spacing w:after="0"/>
              <w:jc w:val="right"/>
              <w:rPr>
                <w:rFonts w:ascii="PT Astra Serif" w:hAnsi="PT Astra Serif" w:cs="Arial"/>
                <w:i/>
                <w:iCs/>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i/>
                <w:iCs/>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i/>
                <w:iCs/>
                <w:sz w:val="18"/>
                <w:szCs w:val="18"/>
                <w:lang w:eastAsia="ru-RU"/>
              </w:rPr>
            </w:pPr>
          </w:p>
        </w:tc>
        <w:tc>
          <w:tcPr>
            <w:tcW w:w="318" w:type="pct"/>
            <w:shd w:val="clear" w:color="auto" w:fill="auto"/>
            <w:hideMark/>
          </w:tcPr>
          <w:p w:rsidR="009971F3" w:rsidRPr="003F0602" w:rsidRDefault="009971F3" w:rsidP="00C053C0">
            <w:pPr>
              <w:spacing w:after="0"/>
              <w:jc w:val="center"/>
              <w:rPr>
                <w:rFonts w:ascii="PT Astra Serif" w:hAnsi="PT Astra Serif" w:cs="Arial"/>
                <w:i/>
                <w:iCs/>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i/>
                <w:iCs/>
                <w:sz w:val="18"/>
                <w:szCs w:val="18"/>
                <w:lang w:eastAsia="ru-RU"/>
              </w:rPr>
            </w:pPr>
            <w:r w:rsidRPr="003F0602">
              <w:rPr>
                <w:rFonts w:ascii="PT Astra Serif" w:hAnsi="PT Astra Serif" w:cs="Arial"/>
                <w:i/>
                <w:iCs/>
                <w:sz w:val="18"/>
                <w:szCs w:val="18"/>
                <w:lang w:eastAsia="ru-RU"/>
              </w:rPr>
              <w:t> </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1271" w:type="pct"/>
            <w:gridSpan w:val="5"/>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Итого прямые затраты</w:t>
            </w:r>
          </w:p>
        </w:tc>
        <w:tc>
          <w:tcPr>
            <w:tcW w:w="232"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63"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11"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27"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81"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18"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-4 579,87</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ФОТ</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-1 055,35</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Пр</w:t>
            </w:r>
            <w:proofErr w:type="spellEnd"/>
            <w:r w:rsidRPr="003F0602">
              <w:rPr>
                <w:rFonts w:ascii="PT Astra Serif" w:hAnsi="PT Astra Serif" w:cs="Arial"/>
                <w:sz w:val="18"/>
                <w:szCs w:val="18"/>
                <w:lang w:eastAsia="ru-RU"/>
              </w:rPr>
              <w:t>/812-021.0-2</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НР Автомобильные дороги</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148</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148</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-1 561,92</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lastRenderedPageBreak/>
              <w:t> </w:t>
            </w:r>
          </w:p>
        </w:tc>
        <w:tc>
          <w:tcPr>
            <w:tcW w:w="50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roofErr w:type="spellStart"/>
            <w:r w:rsidRPr="003F0602">
              <w:rPr>
                <w:rFonts w:ascii="PT Astra Serif" w:hAnsi="PT Astra Serif" w:cs="Arial"/>
                <w:sz w:val="18"/>
                <w:szCs w:val="18"/>
                <w:lang w:eastAsia="ru-RU"/>
              </w:rPr>
              <w:t>Пр</w:t>
            </w:r>
            <w:proofErr w:type="spellEnd"/>
            <w:r w:rsidRPr="003F0602">
              <w:rPr>
                <w:rFonts w:ascii="PT Astra Serif" w:hAnsi="PT Astra Serif" w:cs="Arial"/>
                <w:sz w:val="18"/>
                <w:szCs w:val="18"/>
                <w:lang w:eastAsia="ru-RU"/>
              </w:rPr>
              <w:t>/774-021.0</w:t>
            </w:r>
          </w:p>
        </w:tc>
        <w:tc>
          <w:tcPr>
            <w:tcW w:w="1271" w:type="pct"/>
            <w:gridSpan w:val="5"/>
            <w:shd w:val="clear" w:color="auto" w:fill="auto"/>
            <w:hideMark/>
          </w:tcPr>
          <w:p w:rsidR="009971F3" w:rsidRPr="003F0602" w:rsidRDefault="009971F3" w:rsidP="00C053C0">
            <w:pPr>
              <w:spacing w:after="0"/>
              <w:rPr>
                <w:rFonts w:ascii="PT Astra Serif" w:hAnsi="PT Astra Serif" w:cs="Arial"/>
                <w:sz w:val="18"/>
                <w:szCs w:val="18"/>
                <w:lang w:eastAsia="ru-RU"/>
              </w:rPr>
            </w:pPr>
            <w:r w:rsidRPr="003F0602">
              <w:rPr>
                <w:rFonts w:ascii="PT Astra Serif" w:hAnsi="PT Astra Serif" w:cs="Arial"/>
                <w:sz w:val="18"/>
                <w:szCs w:val="18"/>
                <w:lang w:eastAsia="ru-RU"/>
              </w:rPr>
              <w:t>СП Автомобильные дороги</w:t>
            </w:r>
          </w:p>
        </w:tc>
        <w:tc>
          <w:tcPr>
            <w:tcW w:w="232"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w:t>
            </w:r>
          </w:p>
        </w:tc>
        <w:tc>
          <w:tcPr>
            <w:tcW w:w="263"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134</w:t>
            </w:r>
          </w:p>
        </w:tc>
        <w:tc>
          <w:tcPr>
            <w:tcW w:w="31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327"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r w:rsidRPr="003F0602">
              <w:rPr>
                <w:rFonts w:ascii="PT Astra Serif" w:hAnsi="PT Astra Serif" w:cs="Arial"/>
                <w:sz w:val="18"/>
                <w:szCs w:val="18"/>
                <w:lang w:eastAsia="ru-RU"/>
              </w:rPr>
              <w:t>134</w:t>
            </w: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281"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p>
        </w:tc>
        <w:tc>
          <w:tcPr>
            <w:tcW w:w="318" w:type="pct"/>
            <w:shd w:val="clear" w:color="auto" w:fill="auto"/>
            <w:hideMark/>
          </w:tcPr>
          <w:p w:rsidR="009971F3" w:rsidRPr="003F0602" w:rsidRDefault="009971F3" w:rsidP="00C053C0">
            <w:pPr>
              <w:spacing w:after="0"/>
              <w:jc w:val="center"/>
              <w:rPr>
                <w:rFonts w:ascii="PT Astra Serif" w:hAnsi="PT Astra Serif" w:cs="Arial"/>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sz w:val="18"/>
                <w:szCs w:val="18"/>
                <w:lang w:eastAsia="ru-RU"/>
              </w:rPr>
            </w:pPr>
            <w:r w:rsidRPr="003F0602">
              <w:rPr>
                <w:rFonts w:ascii="PT Astra Serif" w:hAnsi="PT Astra Serif" w:cs="Arial"/>
                <w:sz w:val="18"/>
                <w:szCs w:val="18"/>
                <w:lang w:eastAsia="ru-RU"/>
              </w:rPr>
              <w:t>-1 414,17</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508"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p>
        </w:tc>
        <w:tc>
          <w:tcPr>
            <w:tcW w:w="1271" w:type="pct"/>
            <w:gridSpan w:val="5"/>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Всего по позиции</w:t>
            </w:r>
          </w:p>
        </w:tc>
        <w:tc>
          <w:tcPr>
            <w:tcW w:w="232"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63"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11"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27"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81"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13 397,09</w:t>
            </w:r>
          </w:p>
        </w:tc>
        <w:tc>
          <w:tcPr>
            <w:tcW w:w="318"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-7 555,96</w:t>
            </w:r>
          </w:p>
        </w:tc>
      </w:tr>
      <w:tr w:rsidR="009971F3" w:rsidRPr="003F0602" w:rsidTr="00C053C0">
        <w:trPr>
          <w:trHeight w:val="408"/>
        </w:trPr>
        <w:tc>
          <w:tcPr>
            <w:tcW w:w="236"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1.2</w:t>
            </w:r>
          </w:p>
        </w:tc>
        <w:tc>
          <w:tcPr>
            <w:tcW w:w="508"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ФСБЦ-02.2.04.04-0127</w:t>
            </w:r>
          </w:p>
        </w:tc>
        <w:tc>
          <w:tcPr>
            <w:tcW w:w="1271" w:type="pct"/>
            <w:gridSpan w:val="5"/>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Смесь щебеночно-песчаная готовая, щебень из плотных горных пород М 800, номер смеси С5, размер зерен 0-40 мм</w:t>
            </w:r>
          </w:p>
        </w:tc>
        <w:tc>
          <w:tcPr>
            <w:tcW w:w="232"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м3</w:t>
            </w:r>
          </w:p>
        </w:tc>
        <w:tc>
          <w:tcPr>
            <w:tcW w:w="263"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73,32</w:t>
            </w:r>
          </w:p>
        </w:tc>
        <w:tc>
          <w:tcPr>
            <w:tcW w:w="311"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1</w:t>
            </w:r>
          </w:p>
        </w:tc>
        <w:tc>
          <w:tcPr>
            <w:tcW w:w="327"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73,32</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1 827,45</w:t>
            </w:r>
          </w:p>
        </w:tc>
        <w:tc>
          <w:tcPr>
            <w:tcW w:w="281"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2,34</w:t>
            </w:r>
          </w:p>
        </w:tc>
        <w:tc>
          <w:tcPr>
            <w:tcW w:w="418" w:type="pct"/>
            <w:shd w:val="clear" w:color="auto" w:fill="auto"/>
            <w:hideMark/>
          </w:tcPr>
          <w:p w:rsidR="009971F3" w:rsidRPr="003F0602" w:rsidRDefault="009971F3" w:rsidP="00C053C0">
            <w:pPr>
              <w:spacing w:after="0"/>
              <w:jc w:val="right"/>
              <w:rPr>
                <w:rFonts w:ascii="PT Astra Serif" w:hAnsi="PT Astra Serif" w:cs="Arial"/>
                <w:b/>
                <w:bCs/>
                <w:sz w:val="18"/>
                <w:szCs w:val="18"/>
                <w:lang w:eastAsia="ru-RU"/>
              </w:rPr>
            </w:pPr>
            <w:r w:rsidRPr="003F0602">
              <w:rPr>
                <w:rFonts w:ascii="PT Astra Serif" w:hAnsi="PT Astra Serif" w:cs="Arial"/>
                <w:b/>
                <w:bCs/>
                <w:sz w:val="18"/>
                <w:szCs w:val="18"/>
                <w:lang w:eastAsia="ru-RU"/>
              </w:rPr>
              <w:t>4 276,23</w:t>
            </w:r>
          </w:p>
        </w:tc>
        <w:tc>
          <w:tcPr>
            <w:tcW w:w="318"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313 533,18</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508"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p>
        </w:tc>
        <w:tc>
          <w:tcPr>
            <w:tcW w:w="4256" w:type="pct"/>
            <w:gridSpan w:val="14"/>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(Материалы для строительных работ)</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p>
        </w:tc>
        <w:tc>
          <w:tcPr>
            <w:tcW w:w="4256" w:type="pct"/>
            <w:gridSpan w:val="14"/>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Объем=564*0,10*1,3</w:t>
            </w:r>
          </w:p>
        </w:tc>
      </w:tr>
      <w:tr w:rsidR="009971F3" w:rsidRPr="003F0602" w:rsidTr="00C053C0">
        <w:trPr>
          <w:trHeight w:val="288"/>
        </w:trPr>
        <w:tc>
          <w:tcPr>
            <w:tcW w:w="236"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508"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p>
        </w:tc>
        <w:tc>
          <w:tcPr>
            <w:tcW w:w="1271" w:type="pct"/>
            <w:gridSpan w:val="5"/>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Всего по позиции</w:t>
            </w:r>
          </w:p>
        </w:tc>
        <w:tc>
          <w:tcPr>
            <w:tcW w:w="232"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63"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11"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27"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81"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18"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313 533,18</w:t>
            </w:r>
          </w:p>
        </w:tc>
      </w:tr>
      <w:tr w:rsidR="009971F3" w:rsidRPr="003F0602" w:rsidTr="00C053C0">
        <w:trPr>
          <w:trHeight w:val="30"/>
        </w:trPr>
        <w:tc>
          <w:tcPr>
            <w:tcW w:w="236"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508"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63"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18"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54"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86"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150"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32"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63"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11"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27" w:type="pct"/>
            <w:shd w:val="clear" w:color="auto" w:fill="auto"/>
            <w:hideMark/>
          </w:tcPr>
          <w:p w:rsidR="009971F3" w:rsidRPr="003F0602" w:rsidRDefault="009971F3" w:rsidP="00C053C0">
            <w:pPr>
              <w:spacing w:after="0"/>
              <w:jc w:val="center"/>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281"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c>
          <w:tcPr>
            <w:tcW w:w="318" w:type="pct"/>
            <w:shd w:val="clear" w:color="auto" w:fill="auto"/>
            <w:hideMark/>
          </w:tcPr>
          <w:p w:rsidR="009971F3" w:rsidRPr="003F0602" w:rsidRDefault="009971F3" w:rsidP="00C053C0">
            <w:pPr>
              <w:spacing w:after="0"/>
              <w:rPr>
                <w:rFonts w:ascii="PT Astra Serif" w:hAnsi="PT Astra Serif" w:cs="Arial"/>
                <w:b/>
                <w:bCs/>
                <w:sz w:val="18"/>
                <w:szCs w:val="18"/>
                <w:lang w:eastAsia="ru-RU"/>
              </w:rPr>
            </w:pPr>
            <w:r w:rsidRPr="003F0602">
              <w:rPr>
                <w:rFonts w:ascii="PT Astra Serif" w:hAnsi="PT Astra Serif" w:cs="Arial"/>
                <w:b/>
                <w:bCs/>
                <w:sz w:val="18"/>
                <w:szCs w:val="18"/>
                <w:lang w:eastAsia="ru-RU"/>
              </w:rPr>
              <w:t> </w:t>
            </w:r>
          </w:p>
        </w:tc>
        <w:tc>
          <w:tcPr>
            <w:tcW w:w="418" w:type="pct"/>
            <w:shd w:val="clear" w:color="auto" w:fill="auto"/>
            <w:hideMark/>
          </w:tcPr>
          <w:p w:rsidR="009971F3" w:rsidRPr="003F0602" w:rsidRDefault="009971F3" w:rsidP="00C053C0">
            <w:pPr>
              <w:spacing w:after="0"/>
              <w:jc w:val="right"/>
              <w:rPr>
                <w:rFonts w:ascii="PT Astra Serif" w:hAnsi="PT Astra Serif" w:cs="Arial"/>
                <w:b/>
                <w:bCs/>
                <w:sz w:val="18"/>
                <w:szCs w:val="18"/>
                <w:lang w:eastAsia="ru-RU"/>
              </w:rPr>
            </w:pPr>
            <w:r w:rsidRPr="003F0602">
              <w:rPr>
                <w:rFonts w:ascii="PT Astra Serif" w:hAnsi="PT Astra Serif" w:cs="Arial"/>
                <w:b/>
                <w:bCs/>
                <w:sz w:val="18"/>
                <w:szCs w:val="18"/>
                <w:lang w:eastAsia="ru-RU"/>
              </w:rPr>
              <w:t> </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Итоги по разделу 1 Отсыпка щебеночно-песчаной смесью :</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Всего прямые затраты (</w:t>
            </w:r>
            <w:proofErr w:type="spellStart"/>
            <w:r w:rsidRPr="003F0602">
              <w:rPr>
                <w:rFonts w:ascii="PT Astra Serif" w:hAnsi="PT Astra Serif" w:cs="Arial"/>
                <w:color w:val="000000"/>
                <w:sz w:val="18"/>
                <w:szCs w:val="18"/>
                <w:lang w:eastAsia="ru-RU"/>
              </w:rPr>
              <w:t>справочно</w:t>
            </w:r>
            <w:proofErr w:type="spellEnd"/>
            <w:r w:rsidRPr="003F0602">
              <w:rPr>
                <w:rFonts w:ascii="PT Astra Serif" w:hAnsi="PT Astra Serif" w:cs="Arial"/>
                <w:color w:val="000000"/>
                <w:sz w:val="18"/>
                <w:szCs w:val="18"/>
                <w:lang w:eastAsia="ru-RU"/>
              </w:rPr>
              <w:t>)</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360 060,07</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в том числе:</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Оплата труда рабочих</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9 714,04</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Эксплуатация машин</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27 460,43</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Оплата труда машинистов (</w:t>
            </w:r>
            <w:proofErr w:type="spellStart"/>
            <w:r w:rsidRPr="003F0602">
              <w:rPr>
                <w:rFonts w:ascii="PT Astra Serif" w:hAnsi="PT Astra Serif" w:cs="Arial"/>
                <w:color w:val="000000"/>
                <w:sz w:val="18"/>
                <w:szCs w:val="18"/>
                <w:lang w:eastAsia="ru-RU"/>
              </w:rPr>
              <w:t>Отм</w:t>
            </w:r>
            <w:proofErr w:type="spellEnd"/>
            <w:r w:rsidRPr="003F0602">
              <w:rPr>
                <w:rFonts w:ascii="PT Astra Serif" w:hAnsi="PT Astra Serif" w:cs="Arial"/>
                <w:color w:val="000000"/>
                <w:sz w:val="18"/>
                <w:szCs w:val="18"/>
                <w:lang w:eastAsia="ru-RU"/>
              </w:rPr>
              <w:t>)</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8 471,31</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Материалы</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314 414,29</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Строительные работы</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411 342,76</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в том числе:</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оплата труда</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9 714,04</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эксплуатация машин и механизмов</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27 460,43</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оплата труда машинистов (</w:t>
            </w:r>
            <w:proofErr w:type="spellStart"/>
            <w:r w:rsidRPr="003F0602">
              <w:rPr>
                <w:rFonts w:ascii="PT Astra Serif" w:hAnsi="PT Astra Serif" w:cs="Arial"/>
                <w:color w:val="000000"/>
                <w:sz w:val="18"/>
                <w:szCs w:val="18"/>
                <w:lang w:eastAsia="ru-RU"/>
              </w:rPr>
              <w:t>Отм</w:t>
            </w:r>
            <w:proofErr w:type="spellEnd"/>
            <w:r w:rsidRPr="003F0602">
              <w:rPr>
                <w:rFonts w:ascii="PT Astra Serif" w:hAnsi="PT Astra Serif" w:cs="Arial"/>
                <w:color w:val="000000"/>
                <w:sz w:val="18"/>
                <w:szCs w:val="18"/>
                <w:lang w:eastAsia="ru-RU"/>
              </w:rPr>
              <w:t>)</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8 471,31</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материалы</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314 414,29</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накладные расходы</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26 914,32</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сметная прибыль</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24 368,37</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Всего ФОТ (</w:t>
            </w:r>
            <w:proofErr w:type="spellStart"/>
            <w:r w:rsidRPr="003F0602">
              <w:rPr>
                <w:rFonts w:ascii="PT Astra Serif" w:hAnsi="PT Astra Serif" w:cs="Arial"/>
                <w:color w:val="000000"/>
                <w:sz w:val="18"/>
                <w:szCs w:val="18"/>
                <w:lang w:eastAsia="ru-RU"/>
              </w:rPr>
              <w:t>справочно</w:t>
            </w:r>
            <w:proofErr w:type="spellEnd"/>
            <w:r w:rsidRPr="003F0602">
              <w:rPr>
                <w:rFonts w:ascii="PT Astra Serif" w:hAnsi="PT Astra Serif" w:cs="Arial"/>
                <w:color w:val="000000"/>
                <w:sz w:val="18"/>
                <w:szCs w:val="18"/>
                <w:lang w:eastAsia="ru-RU"/>
              </w:rPr>
              <w:t>)</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18 185,35</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Всего накладные расходы (</w:t>
            </w:r>
            <w:proofErr w:type="spellStart"/>
            <w:r w:rsidRPr="003F0602">
              <w:rPr>
                <w:rFonts w:ascii="PT Astra Serif" w:hAnsi="PT Astra Serif" w:cs="Arial"/>
                <w:color w:val="000000"/>
                <w:sz w:val="18"/>
                <w:szCs w:val="18"/>
                <w:lang w:eastAsia="ru-RU"/>
              </w:rPr>
              <w:t>справочно</w:t>
            </w:r>
            <w:proofErr w:type="spellEnd"/>
            <w:r w:rsidRPr="003F0602">
              <w:rPr>
                <w:rFonts w:ascii="PT Astra Serif" w:hAnsi="PT Astra Serif" w:cs="Arial"/>
                <w:color w:val="000000"/>
                <w:sz w:val="18"/>
                <w:szCs w:val="18"/>
                <w:lang w:eastAsia="ru-RU"/>
              </w:rPr>
              <w:t>)</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26 914,32</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Всего сметная прибыль (</w:t>
            </w:r>
            <w:proofErr w:type="spellStart"/>
            <w:r w:rsidRPr="003F0602">
              <w:rPr>
                <w:rFonts w:ascii="PT Astra Serif" w:hAnsi="PT Astra Serif" w:cs="Arial"/>
                <w:color w:val="000000"/>
                <w:sz w:val="18"/>
                <w:szCs w:val="18"/>
                <w:lang w:eastAsia="ru-RU"/>
              </w:rPr>
              <w:t>справочно</w:t>
            </w:r>
            <w:proofErr w:type="spellEnd"/>
            <w:r w:rsidRPr="003F0602">
              <w:rPr>
                <w:rFonts w:ascii="PT Astra Serif" w:hAnsi="PT Astra Serif" w:cs="Arial"/>
                <w:color w:val="000000"/>
                <w:sz w:val="18"/>
                <w:szCs w:val="18"/>
                <w:lang w:eastAsia="ru-RU"/>
              </w:rPr>
              <w:t>)</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24 368,37</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Всего по разделу 1 Отсыпка щебеночно-песчаной смесью</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411 342,76</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w:t>
            </w:r>
            <w:proofErr w:type="spellStart"/>
            <w:r w:rsidRPr="003F0602">
              <w:rPr>
                <w:rFonts w:ascii="PT Astra Serif" w:hAnsi="PT Astra Serif" w:cs="Arial"/>
                <w:color w:val="000000"/>
                <w:sz w:val="18"/>
                <w:szCs w:val="18"/>
                <w:lang w:eastAsia="ru-RU"/>
              </w:rPr>
              <w:t>справочно</w:t>
            </w:r>
            <w:proofErr w:type="spellEnd"/>
            <w:r w:rsidRPr="003F0602">
              <w:rPr>
                <w:rFonts w:ascii="PT Astra Serif" w:hAnsi="PT Astra Serif" w:cs="Arial"/>
                <w:color w:val="000000"/>
                <w:sz w:val="18"/>
                <w:szCs w:val="18"/>
                <w:lang w:eastAsia="ru-RU"/>
              </w:rPr>
              <w:t>:</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Затраты труда рабочих</w:t>
            </w:r>
          </w:p>
        </w:tc>
        <w:tc>
          <w:tcPr>
            <w:tcW w:w="327"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16,75644</w:t>
            </w:r>
          </w:p>
        </w:tc>
        <w:tc>
          <w:tcPr>
            <w:tcW w:w="418"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p>
        </w:tc>
        <w:tc>
          <w:tcPr>
            <w:tcW w:w="281"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9971F3" w:rsidRPr="003F0602" w:rsidRDefault="009971F3" w:rsidP="00C053C0">
            <w:pPr>
              <w:spacing w:after="0"/>
              <w:rPr>
                <w:rFonts w:ascii="PT Astra Serif" w:hAnsi="PT Astra Serif"/>
                <w:color w:val="000000"/>
                <w:sz w:val="18"/>
                <w:szCs w:val="18"/>
                <w:lang w:eastAsia="ru-RU"/>
              </w:rPr>
            </w:pPr>
          </w:p>
        </w:tc>
        <w:tc>
          <w:tcPr>
            <w:tcW w:w="318" w:type="pct"/>
            <w:shd w:val="clear" w:color="auto" w:fill="auto"/>
            <w:hideMark/>
          </w:tcPr>
          <w:p w:rsidR="009971F3" w:rsidRPr="003F0602" w:rsidRDefault="009971F3" w:rsidP="00C053C0">
            <w:pPr>
              <w:spacing w:after="0"/>
              <w:rPr>
                <w:rFonts w:ascii="PT Astra Serif" w:hAnsi="PT Astra Serif" w:cs="Arial"/>
                <w:i/>
                <w:iCs/>
                <w:color w:val="7F7F7F"/>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Затраты труда машинистов</w:t>
            </w:r>
          </w:p>
        </w:tc>
        <w:tc>
          <w:tcPr>
            <w:tcW w:w="327"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10,52988</w:t>
            </w:r>
          </w:p>
        </w:tc>
        <w:tc>
          <w:tcPr>
            <w:tcW w:w="418"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p>
        </w:tc>
        <w:tc>
          <w:tcPr>
            <w:tcW w:w="281"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9971F3" w:rsidRPr="003F0602" w:rsidRDefault="009971F3" w:rsidP="00C053C0">
            <w:pPr>
              <w:spacing w:after="0"/>
              <w:rPr>
                <w:rFonts w:ascii="PT Astra Serif" w:hAnsi="PT Astra Serif"/>
                <w:color w:val="000000"/>
                <w:sz w:val="18"/>
                <w:szCs w:val="18"/>
                <w:lang w:eastAsia="ru-RU"/>
              </w:rPr>
            </w:pPr>
          </w:p>
        </w:tc>
        <w:tc>
          <w:tcPr>
            <w:tcW w:w="318" w:type="pct"/>
            <w:shd w:val="clear" w:color="auto" w:fill="auto"/>
            <w:hideMark/>
          </w:tcPr>
          <w:p w:rsidR="009971F3" w:rsidRPr="003F0602" w:rsidRDefault="009971F3" w:rsidP="00C053C0">
            <w:pPr>
              <w:spacing w:after="0"/>
              <w:rPr>
                <w:rFonts w:ascii="PT Astra Serif" w:hAnsi="PT Astra Serif" w:cs="Arial"/>
                <w:i/>
                <w:iCs/>
                <w:color w:val="7F7F7F"/>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r>
      <w:tr w:rsidR="009971F3" w:rsidRPr="003F0602" w:rsidTr="00C053C0">
        <w:trPr>
          <w:trHeight w:val="30"/>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noWrap/>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263" w:type="pct"/>
            <w:shd w:val="clear" w:color="auto" w:fill="auto"/>
            <w:noWrap/>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318" w:type="pct"/>
            <w:shd w:val="clear" w:color="auto" w:fill="auto"/>
            <w:noWrap/>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254" w:type="pct"/>
            <w:shd w:val="clear" w:color="auto" w:fill="auto"/>
            <w:noWrap/>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286" w:type="pct"/>
            <w:shd w:val="clear" w:color="auto" w:fill="auto"/>
            <w:noWrap/>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150" w:type="pct"/>
            <w:shd w:val="clear" w:color="auto" w:fill="auto"/>
            <w:noWrap/>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232" w:type="pct"/>
            <w:shd w:val="clear" w:color="auto" w:fill="auto"/>
            <w:noWrap/>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263" w:type="pct"/>
            <w:shd w:val="clear" w:color="auto" w:fill="auto"/>
            <w:noWrap/>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311" w:type="pct"/>
            <w:shd w:val="clear" w:color="auto" w:fill="auto"/>
            <w:noWrap/>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327" w:type="pct"/>
            <w:shd w:val="clear" w:color="auto" w:fill="auto"/>
            <w:noWrap/>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418" w:type="pct"/>
            <w:shd w:val="clear" w:color="auto" w:fill="auto"/>
            <w:noWrap/>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281" w:type="pct"/>
            <w:shd w:val="clear" w:color="auto" w:fill="auto"/>
            <w:noWrap/>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418"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318" w:type="pct"/>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418" w:type="pct"/>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Итоги по смете:</w:t>
            </w:r>
          </w:p>
        </w:tc>
        <w:tc>
          <w:tcPr>
            <w:tcW w:w="41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lastRenderedPageBreak/>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Всего прямые затраты (</w:t>
            </w:r>
            <w:proofErr w:type="spellStart"/>
            <w:r w:rsidRPr="003F0602">
              <w:rPr>
                <w:rFonts w:ascii="PT Astra Serif" w:hAnsi="PT Astra Serif" w:cs="Arial"/>
                <w:color w:val="000000"/>
                <w:sz w:val="18"/>
                <w:szCs w:val="18"/>
                <w:lang w:eastAsia="ru-RU"/>
              </w:rPr>
              <w:t>справочно</w:t>
            </w:r>
            <w:proofErr w:type="spellEnd"/>
            <w:r w:rsidRPr="003F0602">
              <w:rPr>
                <w:rFonts w:ascii="PT Astra Serif" w:hAnsi="PT Astra Serif" w:cs="Arial"/>
                <w:color w:val="000000"/>
                <w:sz w:val="18"/>
                <w:szCs w:val="18"/>
                <w:lang w:eastAsia="ru-RU"/>
              </w:rPr>
              <w:t>)</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360 060,07</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в том числе:</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Оплата труда рабочих</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9 714,04</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Эксплуатация машин</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27 460,43</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Оплата труда машинистов (</w:t>
            </w:r>
            <w:proofErr w:type="spellStart"/>
            <w:r w:rsidRPr="003F0602">
              <w:rPr>
                <w:rFonts w:ascii="PT Astra Serif" w:hAnsi="PT Astra Serif" w:cs="Arial"/>
                <w:color w:val="000000"/>
                <w:sz w:val="18"/>
                <w:szCs w:val="18"/>
                <w:lang w:eastAsia="ru-RU"/>
              </w:rPr>
              <w:t>Отм</w:t>
            </w:r>
            <w:proofErr w:type="spellEnd"/>
            <w:r w:rsidRPr="003F0602">
              <w:rPr>
                <w:rFonts w:ascii="PT Astra Serif" w:hAnsi="PT Astra Serif" w:cs="Arial"/>
                <w:color w:val="000000"/>
                <w:sz w:val="18"/>
                <w:szCs w:val="18"/>
                <w:lang w:eastAsia="ru-RU"/>
              </w:rPr>
              <w:t>)</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8 471,31</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Материалы</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314 414,29</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Строительные работы</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411 342,76</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в том числе:</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оплата труда</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9 714,04</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эксплуатация машин и механизмов</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27 460,43</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оплата труда машинистов (</w:t>
            </w:r>
            <w:proofErr w:type="spellStart"/>
            <w:r w:rsidRPr="003F0602">
              <w:rPr>
                <w:rFonts w:ascii="PT Astra Serif" w:hAnsi="PT Astra Serif" w:cs="Arial"/>
                <w:color w:val="000000"/>
                <w:sz w:val="18"/>
                <w:szCs w:val="18"/>
                <w:lang w:eastAsia="ru-RU"/>
              </w:rPr>
              <w:t>Отм</w:t>
            </w:r>
            <w:proofErr w:type="spellEnd"/>
            <w:r w:rsidRPr="003F0602">
              <w:rPr>
                <w:rFonts w:ascii="PT Astra Serif" w:hAnsi="PT Astra Serif" w:cs="Arial"/>
                <w:color w:val="000000"/>
                <w:sz w:val="18"/>
                <w:szCs w:val="18"/>
                <w:lang w:eastAsia="ru-RU"/>
              </w:rPr>
              <w:t>)</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8 471,31</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материалы</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314 414,29</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накладные расходы</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26 914,32</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сметная прибыль</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24 368,37</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Всего ФОТ (</w:t>
            </w:r>
            <w:proofErr w:type="spellStart"/>
            <w:r w:rsidRPr="003F0602">
              <w:rPr>
                <w:rFonts w:ascii="PT Astra Serif" w:hAnsi="PT Astra Serif" w:cs="Arial"/>
                <w:color w:val="000000"/>
                <w:sz w:val="18"/>
                <w:szCs w:val="18"/>
                <w:lang w:eastAsia="ru-RU"/>
              </w:rPr>
              <w:t>справочно</w:t>
            </w:r>
            <w:proofErr w:type="spellEnd"/>
            <w:r w:rsidRPr="003F0602">
              <w:rPr>
                <w:rFonts w:ascii="PT Astra Serif" w:hAnsi="PT Astra Serif" w:cs="Arial"/>
                <w:color w:val="000000"/>
                <w:sz w:val="18"/>
                <w:szCs w:val="18"/>
                <w:lang w:eastAsia="ru-RU"/>
              </w:rPr>
              <w:t>)</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18 185,35</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Всего накладные расходы (</w:t>
            </w:r>
            <w:proofErr w:type="spellStart"/>
            <w:r w:rsidRPr="003F0602">
              <w:rPr>
                <w:rFonts w:ascii="PT Astra Serif" w:hAnsi="PT Astra Serif" w:cs="Arial"/>
                <w:color w:val="000000"/>
                <w:sz w:val="18"/>
                <w:szCs w:val="18"/>
                <w:lang w:eastAsia="ru-RU"/>
              </w:rPr>
              <w:t>справочно</w:t>
            </w:r>
            <w:proofErr w:type="spellEnd"/>
            <w:r w:rsidRPr="003F0602">
              <w:rPr>
                <w:rFonts w:ascii="PT Astra Serif" w:hAnsi="PT Astra Serif" w:cs="Arial"/>
                <w:color w:val="000000"/>
                <w:sz w:val="18"/>
                <w:szCs w:val="18"/>
                <w:lang w:eastAsia="ru-RU"/>
              </w:rPr>
              <w:t>)</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26 914,32</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Всего сметная прибыль (</w:t>
            </w:r>
            <w:proofErr w:type="spellStart"/>
            <w:r w:rsidRPr="003F0602">
              <w:rPr>
                <w:rFonts w:ascii="PT Astra Serif" w:hAnsi="PT Astra Serif" w:cs="Arial"/>
                <w:color w:val="000000"/>
                <w:sz w:val="18"/>
                <w:szCs w:val="18"/>
                <w:lang w:eastAsia="ru-RU"/>
              </w:rPr>
              <w:t>справочно</w:t>
            </w:r>
            <w:proofErr w:type="spellEnd"/>
            <w:r w:rsidRPr="003F0602">
              <w:rPr>
                <w:rFonts w:ascii="PT Astra Serif" w:hAnsi="PT Astra Serif" w:cs="Arial"/>
                <w:color w:val="000000"/>
                <w:sz w:val="18"/>
                <w:szCs w:val="18"/>
                <w:lang w:eastAsia="ru-RU"/>
              </w:rPr>
              <w:t>)</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24 368,37</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 xml:space="preserve">Понижающий коэффициент </w:t>
            </w:r>
          </w:p>
        </w:tc>
        <w:tc>
          <w:tcPr>
            <w:tcW w:w="418" w:type="pct"/>
            <w:shd w:val="clear" w:color="auto" w:fill="auto"/>
          </w:tcPr>
          <w:p w:rsidR="009971F3" w:rsidRPr="003F0602" w:rsidRDefault="009971F3" w:rsidP="00C053C0">
            <w:pPr>
              <w:spacing w:after="0"/>
              <w:jc w:val="right"/>
              <w:rPr>
                <w:rFonts w:ascii="PT Astra Serif" w:hAnsi="PT Astra Serif" w:cs="Arial"/>
                <w:b/>
                <w:bCs/>
                <w:color w:val="000000"/>
                <w:sz w:val="18"/>
                <w:szCs w:val="18"/>
                <w:lang w:eastAsia="ru-RU"/>
              </w:rPr>
            </w:pP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НДС 22%</w:t>
            </w:r>
          </w:p>
        </w:tc>
        <w:tc>
          <w:tcPr>
            <w:tcW w:w="418" w:type="pct"/>
            <w:shd w:val="clear" w:color="auto" w:fill="auto"/>
          </w:tcPr>
          <w:p w:rsidR="009971F3" w:rsidRPr="003F0602" w:rsidRDefault="009971F3" w:rsidP="00C053C0">
            <w:pPr>
              <w:spacing w:after="0"/>
              <w:jc w:val="right"/>
              <w:rPr>
                <w:rFonts w:ascii="PT Astra Serif" w:hAnsi="PT Astra Serif" w:cs="Arial"/>
                <w:color w:val="000000"/>
                <w:sz w:val="18"/>
                <w:szCs w:val="18"/>
                <w:lang w:eastAsia="ru-RU"/>
              </w:rPr>
            </w:pP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r w:rsidRPr="003F0602">
              <w:rPr>
                <w:rFonts w:ascii="PT Astra Serif" w:hAnsi="PT Astra Serif" w:cs="Arial"/>
                <w:b/>
                <w:bCs/>
                <w:color w:val="000000"/>
                <w:sz w:val="18"/>
                <w:szCs w:val="18"/>
                <w:lang w:eastAsia="ru-RU"/>
              </w:rPr>
              <w:t>ВСЕГО по смете</w:t>
            </w:r>
          </w:p>
        </w:tc>
        <w:tc>
          <w:tcPr>
            <w:tcW w:w="418" w:type="pct"/>
            <w:shd w:val="clear" w:color="auto" w:fill="auto"/>
          </w:tcPr>
          <w:p w:rsidR="009971F3" w:rsidRPr="003F0602" w:rsidRDefault="009971F3" w:rsidP="00C053C0">
            <w:pPr>
              <w:spacing w:after="0"/>
              <w:jc w:val="right"/>
              <w:rPr>
                <w:rFonts w:ascii="PT Astra Serif" w:hAnsi="PT Astra Serif" w:cs="Arial"/>
                <w:b/>
                <w:bCs/>
                <w:color w:val="000000"/>
                <w:sz w:val="18"/>
                <w:szCs w:val="18"/>
                <w:lang w:eastAsia="ru-RU"/>
              </w:rPr>
            </w:pP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w:t>
            </w:r>
            <w:proofErr w:type="spellStart"/>
            <w:r w:rsidRPr="003F0602">
              <w:rPr>
                <w:rFonts w:ascii="PT Astra Serif" w:hAnsi="PT Astra Serif" w:cs="Arial"/>
                <w:color w:val="000000"/>
                <w:sz w:val="18"/>
                <w:szCs w:val="18"/>
                <w:lang w:eastAsia="ru-RU"/>
              </w:rPr>
              <w:t>справочно</w:t>
            </w:r>
            <w:proofErr w:type="spellEnd"/>
            <w:r w:rsidRPr="003F0602">
              <w:rPr>
                <w:rFonts w:ascii="PT Astra Serif" w:hAnsi="PT Astra Serif" w:cs="Arial"/>
                <w:color w:val="000000"/>
                <w:sz w:val="18"/>
                <w:szCs w:val="18"/>
                <w:lang w:eastAsia="ru-RU"/>
              </w:rPr>
              <w:t>:</w:t>
            </w: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Затраты труда рабочих</w:t>
            </w:r>
          </w:p>
        </w:tc>
        <w:tc>
          <w:tcPr>
            <w:tcW w:w="327"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16,75644</w:t>
            </w:r>
          </w:p>
        </w:tc>
        <w:tc>
          <w:tcPr>
            <w:tcW w:w="418"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p>
        </w:tc>
        <w:tc>
          <w:tcPr>
            <w:tcW w:w="281"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9971F3" w:rsidRPr="003F0602" w:rsidRDefault="009971F3" w:rsidP="00C053C0">
            <w:pPr>
              <w:spacing w:after="0"/>
              <w:rPr>
                <w:rFonts w:ascii="PT Astra Serif" w:hAnsi="PT Astra Serif"/>
                <w:color w:val="000000"/>
                <w:sz w:val="18"/>
                <w:szCs w:val="18"/>
                <w:lang w:eastAsia="ru-RU"/>
              </w:rPr>
            </w:pPr>
          </w:p>
        </w:tc>
        <w:tc>
          <w:tcPr>
            <w:tcW w:w="318" w:type="pct"/>
            <w:shd w:val="clear" w:color="auto" w:fill="auto"/>
            <w:hideMark/>
          </w:tcPr>
          <w:p w:rsidR="009971F3" w:rsidRPr="003F0602" w:rsidRDefault="009971F3" w:rsidP="00C053C0">
            <w:pPr>
              <w:spacing w:after="0"/>
              <w:rPr>
                <w:rFonts w:ascii="PT Astra Serif" w:hAnsi="PT Astra Serif" w:cs="Arial"/>
                <w:i/>
                <w:iCs/>
                <w:color w:val="7F7F7F"/>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r>
      <w:tr w:rsidR="009971F3" w:rsidRPr="003F0602" w:rsidTr="00C053C0">
        <w:trPr>
          <w:trHeight w:val="288"/>
        </w:trPr>
        <w:tc>
          <w:tcPr>
            <w:tcW w:w="236" w:type="pct"/>
            <w:shd w:val="clear" w:color="auto" w:fill="auto"/>
            <w:noWrap/>
            <w:vAlign w:val="bottom"/>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c>
          <w:tcPr>
            <w:tcW w:w="50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9971F3" w:rsidRPr="003F0602" w:rsidRDefault="009971F3" w:rsidP="00C053C0">
            <w:pPr>
              <w:spacing w:after="0"/>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xml:space="preserve">          Затраты труда машинистов</w:t>
            </w:r>
          </w:p>
        </w:tc>
        <w:tc>
          <w:tcPr>
            <w:tcW w:w="327" w:type="pct"/>
            <w:shd w:val="clear" w:color="auto" w:fill="auto"/>
            <w:hideMark/>
          </w:tcPr>
          <w:p w:rsidR="009971F3" w:rsidRPr="003F0602" w:rsidRDefault="009971F3" w:rsidP="00C053C0">
            <w:pPr>
              <w:spacing w:after="0"/>
              <w:jc w:val="center"/>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10,52988</w:t>
            </w:r>
          </w:p>
        </w:tc>
        <w:tc>
          <w:tcPr>
            <w:tcW w:w="418"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p>
        </w:tc>
        <w:tc>
          <w:tcPr>
            <w:tcW w:w="281" w:type="pct"/>
            <w:shd w:val="clear" w:color="auto" w:fill="auto"/>
            <w:hideMark/>
          </w:tcPr>
          <w:p w:rsidR="009971F3" w:rsidRPr="003F0602" w:rsidRDefault="009971F3" w:rsidP="00C053C0">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9971F3" w:rsidRPr="003F0602" w:rsidRDefault="009971F3" w:rsidP="00C053C0">
            <w:pPr>
              <w:spacing w:after="0"/>
              <w:rPr>
                <w:rFonts w:ascii="PT Astra Serif" w:hAnsi="PT Astra Serif"/>
                <w:color w:val="000000"/>
                <w:sz w:val="18"/>
                <w:szCs w:val="18"/>
                <w:lang w:eastAsia="ru-RU"/>
              </w:rPr>
            </w:pPr>
          </w:p>
        </w:tc>
        <w:tc>
          <w:tcPr>
            <w:tcW w:w="318" w:type="pct"/>
            <w:shd w:val="clear" w:color="auto" w:fill="auto"/>
            <w:hideMark/>
          </w:tcPr>
          <w:p w:rsidR="009971F3" w:rsidRPr="003F0602" w:rsidRDefault="009971F3" w:rsidP="00C053C0">
            <w:pPr>
              <w:spacing w:after="0"/>
              <w:rPr>
                <w:rFonts w:ascii="PT Astra Serif" w:hAnsi="PT Astra Serif" w:cs="Arial"/>
                <w:i/>
                <w:iCs/>
                <w:color w:val="7F7F7F"/>
                <w:sz w:val="18"/>
                <w:szCs w:val="18"/>
                <w:lang w:eastAsia="ru-RU"/>
              </w:rPr>
            </w:pPr>
          </w:p>
        </w:tc>
        <w:tc>
          <w:tcPr>
            <w:tcW w:w="418" w:type="pct"/>
            <w:shd w:val="clear" w:color="auto" w:fill="auto"/>
            <w:hideMark/>
          </w:tcPr>
          <w:p w:rsidR="009971F3" w:rsidRPr="003F0602" w:rsidRDefault="009971F3" w:rsidP="00C053C0">
            <w:pPr>
              <w:spacing w:after="0"/>
              <w:jc w:val="right"/>
              <w:rPr>
                <w:rFonts w:ascii="PT Astra Serif" w:hAnsi="PT Astra Serif" w:cs="Arial"/>
                <w:color w:val="000000"/>
                <w:sz w:val="18"/>
                <w:szCs w:val="18"/>
                <w:lang w:eastAsia="ru-RU"/>
              </w:rPr>
            </w:pPr>
            <w:r w:rsidRPr="003F0602">
              <w:rPr>
                <w:rFonts w:ascii="PT Astra Serif" w:hAnsi="PT Astra Serif" w:cs="Arial"/>
                <w:color w:val="000000"/>
                <w:sz w:val="18"/>
                <w:szCs w:val="18"/>
                <w:lang w:eastAsia="ru-RU"/>
              </w:rPr>
              <w:t> </w:t>
            </w:r>
          </w:p>
        </w:tc>
      </w:tr>
    </w:tbl>
    <w:p w:rsidR="00C36F1D" w:rsidRDefault="00C36F1D" w:rsidP="00C36F1D">
      <w:pPr>
        <w:spacing w:after="0"/>
        <w:jc w:val="both"/>
        <w:rPr>
          <w:rFonts w:ascii="PT Astra Serif" w:hAnsi="PT Astra Serif" w:cs="Arial"/>
          <w:b/>
          <w:bCs/>
          <w:lang w:eastAsia="ru-RU"/>
        </w:rPr>
      </w:pPr>
    </w:p>
    <w:p w:rsidR="00623EDB" w:rsidRPr="00623EDB" w:rsidRDefault="00623EDB" w:rsidP="00623EDB">
      <w:pPr>
        <w:spacing w:after="0"/>
        <w:ind w:firstLine="567"/>
        <w:jc w:val="center"/>
        <w:rPr>
          <w:rFonts w:ascii="PT Astra Serif" w:hAnsi="PT Astra Serif" w:cs="Arial"/>
          <w:b/>
          <w:bCs/>
          <w:sz w:val="24"/>
          <w:szCs w:val="24"/>
          <w:lang w:eastAsia="ru-RU"/>
        </w:rPr>
      </w:pPr>
      <w:r w:rsidRPr="00623EDB">
        <w:rPr>
          <w:rFonts w:ascii="PT Astra Serif" w:hAnsi="PT Astra Serif" w:cs="Arial"/>
          <w:b/>
          <w:bCs/>
          <w:sz w:val="24"/>
          <w:szCs w:val="24"/>
          <w:lang w:eastAsia="ru-RU"/>
        </w:rPr>
        <w:t>ЛОКАЛЬНЫЙ СМЕТНЫЙ РАСЧЕТ (СМЕТА)</w:t>
      </w:r>
    </w:p>
    <w:p w:rsidR="009971F3" w:rsidRPr="009971F3" w:rsidRDefault="009971F3" w:rsidP="009971F3">
      <w:pPr>
        <w:spacing w:after="0"/>
        <w:jc w:val="center"/>
        <w:rPr>
          <w:rFonts w:ascii="PT Astra Serif" w:hAnsi="PT Astra Serif" w:cs="Arial"/>
          <w:b/>
          <w:bCs/>
          <w:sz w:val="24"/>
          <w:szCs w:val="24"/>
          <w:lang w:eastAsia="ru-RU"/>
        </w:rPr>
      </w:pPr>
      <w:r w:rsidRPr="009971F3">
        <w:rPr>
          <w:rFonts w:ascii="PT Astra Serif" w:hAnsi="PT Astra Serif" w:cs="Arial"/>
          <w:b/>
          <w:bCs/>
          <w:sz w:val="24"/>
          <w:szCs w:val="24"/>
          <w:lang w:eastAsia="ru-RU"/>
        </w:rPr>
        <w:t xml:space="preserve">на выполнение работ по отсыпке щебеночно-песчаной смесью проезжей части по </w:t>
      </w:r>
      <w:proofErr w:type="spellStart"/>
      <w:r w:rsidRPr="009971F3">
        <w:rPr>
          <w:rFonts w:ascii="PT Astra Serif" w:hAnsi="PT Astra Serif" w:cs="Arial"/>
          <w:b/>
          <w:bCs/>
          <w:sz w:val="24"/>
          <w:szCs w:val="24"/>
          <w:lang w:eastAsia="ru-RU"/>
        </w:rPr>
        <w:t>ул.Новая</w:t>
      </w:r>
      <w:proofErr w:type="spellEnd"/>
      <w:r w:rsidRPr="009971F3">
        <w:rPr>
          <w:rFonts w:ascii="PT Astra Serif" w:hAnsi="PT Astra Serif" w:cs="Arial"/>
          <w:b/>
          <w:bCs/>
          <w:sz w:val="24"/>
          <w:szCs w:val="24"/>
          <w:lang w:eastAsia="ru-RU"/>
        </w:rPr>
        <w:t xml:space="preserve"> в северной части города </w:t>
      </w:r>
      <w:proofErr w:type="spellStart"/>
      <w:r w:rsidRPr="009971F3">
        <w:rPr>
          <w:rFonts w:ascii="PT Astra Serif" w:hAnsi="PT Astra Serif" w:cs="Arial"/>
          <w:b/>
          <w:bCs/>
          <w:sz w:val="24"/>
          <w:szCs w:val="24"/>
          <w:lang w:eastAsia="ru-RU"/>
        </w:rPr>
        <w:t>Югорска</w:t>
      </w:r>
      <w:proofErr w:type="spellEnd"/>
    </w:p>
    <w:p w:rsidR="00623EDB" w:rsidRPr="006B3DBB" w:rsidRDefault="00623EDB" w:rsidP="00623EDB">
      <w:pPr>
        <w:spacing w:after="0"/>
        <w:ind w:firstLine="567"/>
        <w:jc w:val="center"/>
        <w:rPr>
          <w:rFonts w:ascii="PT Astra Serif" w:eastAsia="Times New Roman" w:hAnsi="PT Astra Serif" w:cs="Arial"/>
          <w:b/>
          <w:bCs/>
          <w:sz w:val="12"/>
          <w:szCs w:val="1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459"/>
        <w:gridCol w:w="684"/>
        <w:gridCol w:w="858"/>
        <w:gridCol w:w="656"/>
        <w:gridCol w:w="757"/>
        <w:gridCol w:w="327"/>
        <w:gridCol w:w="1023"/>
        <w:gridCol w:w="1023"/>
        <w:gridCol w:w="1369"/>
        <w:gridCol w:w="1423"/>
        <w:gridCol w:w="1174"/>
        <w:gridCol w:w="748"/>
        <w:gridCol w:w="1167"/>
        <w:gridCol w:w="1369"/>
        <w:gridCol w:w="1171"/>
      </w:tblGrid>
      <w:tr w:rsidR="006B3DBB" w:rsidRPr="00A57C93" w:rsidTr="00C053C0">
        <w:trPr>
          <w:trHeight w:val="238"/>
        </w:trPr>
        <w:tc>
          <w:tcPr>
            <w:tcW w:w="236" w:type="pct"/>
            <w:vMerge w:val="restart"/>
            <w:shd w:val="clear" w:color="auto" w:fill="auto"/>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п/п</w:t>
            </w:r>
          </w:p>
        </w:tc>
        <w:tc>
          <w:tcPr>
            <w:tcW w:w="508" w:type="pct"/>
            <w:vMerge w:val="restart"/>
            <w:shd w:val="clear" w:color="auto" w:fill="auto"/>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Обоснование</w:t>
            </w:r>
          </w:p>
        </w:tc>
        <w:tc>
          <w:tcPr>
            <w:tcW w:w="1271" w:type="pct"/>
            <w:gridSpan w:val="5"/>
            <w:vMerge w:val="restart"/>
            <w:shd w:val="clear" w:color="auto" w:fill="auto"/>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Наименование работ и затрат</w:t>
            </w:r>
          </w:p>
        </w:tc>
        <w:tc>
          <w:tcPr>
            <w:tcW w:w="232" w:type="pct"/>
            <w:vMerge w:val="restart"/>
            <w:shd w:val="clear" w:color="auto" w:fill="auto"/>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Единица измерения</w:t>
            </w:r>
          </w:p>
        </w:tc>
        <w:tc>
          <w:tcPr>
            <w:tcW w:w="901" w:type="pct"/>
            <w:gridSpan w:val="3"/>
            <w:vMerge w:val="restart"/>
            <w:shd w:val="clear" w:color="auto" w:fill="auto"/>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Количество</w:t>
            </w:r>
          </w:p>
        </w:tc>
        <w:tc>
          <w:tcPr>
            <w:tcW w:w="1852" w:type="pct"/>
            <w:gridSpan w:val="5"/>
            <w:vMerge w:val="restart"/>
            <w:shd w:val="clear" w:color="auto" w:fill="auto"/>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Сметная стоимость, руб.</w:t>
            </w:r>
          </w:p>
        </w:tc>
      </w:tr>
      <w:tr w:rsidR="006B3DBB" w:rsidRPr="00A57C93" w:rsidTr="00C053C0">
        <w:trPr>
          <w:trHeight w:val="238"/>
        </w:trPr>
        <w:tc>
          <w:tcPr>
            <w:tcW w:w="236" w:type="pct"/>
            <w:vMerge/>
            <w:vAlign w:val="center"/>
            <w:hideMark/>
          </w:tcPr>
          <w:p w:rsidR="006B3DBB" w:rsidRPr="00A57C93" w:rsidRDefault="006B3DBB" w:rsidP="00C053C0">
            <w:pPr>
              <w:spacing w:after="0"/>
              <w:rPr>
                <w:rFonts w:ascii="PT Astra Serif" w:hAnsi="PT Astra Serif" w:cs="Arial"/>
                <w:color w:val="000000"/>
                <w:sz w:val="18"/>
                <w:szCs w:val="18"/>
                <w:lang w:eastAsia="ru-RU"/>
              </w:rPr>
            </w:pPr>
          </w:p>
        </w:tc>
        <w:tc>
          <w:tcPr>
            <w:tcW w:w="508" w:type="pct"/>
            <w:vMerge/>
            <w:vAlign w:val="center"/>
            <w:hideMark/>
          </w:tcPr>
          <w:p w:rsidR="006B3DBB" w:rsidRPr="00A57C93" w:rsidRDefault="006B3DBB" w:rsidP="00C053C0">
            <w:pPr>
              <w:spacing w:after="0"/>
              <w:rPr>
                <w:rFonts w:ascii="PT Astra Serif" w:hAnsi="PT Astra Serif" w:cs="Arial"/>
                <w:color w:val="000000"/>
                <w:sz w:val="18"/>
                <w:szCs w:val="18"/>
                <w:lang w:eastAsia="ru-RU"/>
              </w:rPr>
            </w:pPr>
          </w:p>
        </w:tc>
        <w:tc>
          <w:tcPr>
            <w:tcW w:w="1271" w:type="pct"/>
            <w:gridSpan w:val="5"/>
            <w:vMerge/>
            <w:vAlign w:val="center"/>
            <w:hideMark/>
          </w:tcPr>
          <w:p w:rsidR="006B3DBB" w:rsidRPr="00A57C93" w:rsidRDefault="006B3DBB" w:rsidP="00C053C0">
            <w:pPr>
              <w:spacing w:after="0"/>
              <w:rPr>
                <w:rFonts w:ascii="PT Astra Serif" w:hAnsi="PT Astra Serif" w:cs="Arial"/>
                <w:color w:val="000000"/>
                <w:sz w:val="18"/>
                <w:szCs w:val="18"/>
                <w:lang w:eastAsia="ru-RU"/>
              </w:rPr>
            </w:pPr>
          </w:p>
        </w:tc>
        <w:tc>
          <w:tcPr>
            <w:tcW w:w="232" w:type="pct"/>
            <w:vMerge/>
            <w:vAlign w:val="center"/>
            <w:hideMark/>
          </w:tcPr>
          <w:p w:rsidR="006B3DBB" w:rsidRPr="00A57C93" w:rsidRDefault="006B3DBB" w:rsidP="00C053C0">
            <w:pPr>
              <w:spacing w:after="0"/>
              <w:rPr>
                <w:rFonts w:ascii="PT Astra Serif" w:hAnsi="PT Astra Serif" w:cs="Arial"/>
                <w:color w:val="000000"/>
                <w:sz w:val="18"/>
                <w:szCs w:val="18"/>
                <w:lang w:eastAsia="ru-RU"/>
              </w:rPr>
            </w:pPr>
          </w:p>
        </w:tc>
        <w:tc>
          <w:tcPr>
            <w:tcW w:w="901" w:type="pct"/>
            <w:gridSpan w:val="3"/>
            <w:vMerge/>
            <w:vAlign w:val="center"/>
            <w:hideMark/>
          </w:tcPr>
          <w:p w:rsidR="006B3DBB" w:rsidRPr="00A57C93" w:rsidRDefault="006B3DBB" w:rsidP="00C053C0">
            <w:pPr>
              <w:spacing w:after="0"/>
              <w:rPr>
                <w:rFonts w:ascii="PT Astra Serif" w:hAnsi="PT Astra Serif" w:cs="Arial"/>
                <w:color w:val="000000"/>
                <w:sz w:val="18"/>
                <w:szCs w:val="18"/>
                <w:lang w:eastAsia="ru-RU"/>
              </w:rPr>
            </w:pPr>
          </w:p>
        </w:tc>
        <w:tc>
          <w:tcPr>
            <w:tcW w:w="1852" w:type="pct"/>
            <w:gridSpan w:val="5"/>
            <w:vMerge/>
            <w:vAlign w:val="center"/>
            <w:hideMark/>
          </w:tcPr>
          <w:p w:rsidR="006B3DBB" w:rsidRPr="00A57C93" w:rsidRDefault="006B3DBB" w:rsidP="00C053C0">
            <w:pPr>
              <w:spacing w:after="0"/>
              <w:rPr>
                <w:rFonts w:ascii="PT Astra Serif" w:hAnsi="PT Astra Serif" w:cs="Arial"/>
                <w:color w:val="000000"/>
                <w:sz w:val="18"/>
                <w:szCs w:val="18"/>
                <w:lang w:eastAsia="ru-RU"/>
              </w:rPr>
            </w:pPr>
          </w:p>
        </w:tc>
      </w:tr>
      <w:tr w:rsidR="006B3DBB" w:rsidRPr="00A57C93" w:rsidTr="00C053C0">
        <w:trPr>
          <w:trHeight w:val="795"/>
        </w:trPr>
        <w:tc>
          <w:tcPr>
            <w:tcW w:w="236" w:type="pct"/>
            <w:vMerge/>
            <w:vAlign w:val="center"/>
            <w:hideMark/>
          </w:tcPr>
          <w:p w:rsidR="006B3DBB" w:rsidRPr="00A57C93" w:rsidRDefault="006B3DBB" w:rsidP="00C053C0">
            <w:pPr>
              <w:spacing w:after="0"/>
              <w:rPr>
                <w:rFonts w:ascii="PT Astra Serif" w:hAnsi="PT Astra Serif" w:cs="Arial"/>
                <w:color w:val="000000"/>
                <w:sz w:val="18"/>
                <w:szCs w:val="18"/>
                <w:lang w:eastAsia="ru-RU"/>
              </w:rPr>
            </w:pPr>
          </w:p>
        </w:tc>
        <w:tc>
          <w:tcPr>
            <w:tcW w:w="508" w:type="pct"/>
            <w:vMerge/>
            <w:vAlign w:val="center"/>
            <w:hideMark/>
          </w:tcPr>
          <w:p w:rsidR="006B3DBB" w:rsidRPr="00A57C93" w:rsidRDefault="006B3DBB" w:rsidP="00C053C0">
            <w:pPr>
              <w:spacing w:after="0"/>
              <w:rPr>
                <w:rFonts w:ascii="PT Astra Serif" w:hAnsi="PT Astra Serif" w:cs="Arial"/>
                <w:color w:val="000000"/>
                <w:sz w:val="18"/>
                <w:szCs w:val="18"/>
                <w:lang w:eastAsia="ru-RU"/>
              </w:rPr>
            </w:pPr>
          </w:p>
        </w:tc>
        <w:tc>
          <w:tcPr>
            <w:tcW w:w="1271" w:type="pct"/>
            <w:gridSpan w:val="5"/>
            <w:vMerge/>
            <w:vAlign w:val="center"/>
            <w:hideMark/>
          </w:tcPr>
          <w:p w:rsidR="006B3DBB" w:rsidRPr="00A57C93" w:rsidRDefault="006B3DBB" w:rsidP="00C053C0">
            <w:pPr>
              <w:spacing w:after="0"/>
              <w:rPr>
                <w:rFonts w:ascii="PT Astra Serif" w:hAnsi="PT Astra Serif" w:cs="Arial"/>
                <w:color w:val="000000"/>
                <w:sz w:val="18"/>
                <w:szCs w:val="18"/>
                <w:lang w:eastAsia="ru-RU"/>
              </w:rPr>
            </w:pPr>
          </w:p>
        </w:tc>
        <w:tc>
          <w:tcPr>
            <w:tcW w:w="232" w:type="pct"/>
            <w:vMerge/>
            <w:vAlign w:val="center"/>
            <w:hideMark/>
          </w:tcPr>
          <w:p w:rsidR="006B3DBB" w:rsidRPr="00A57C93" w:rsidRDefault="006B3DBB" w:rsidP="00C053C0">
            <w:pPr>
              <w:spacing w:after="0"/>
              <w:rPr>
                <w:rFonts w:ascii="PT Astra Serif" w:hAnsi="PT Astra Serif" w:cs="Arial"/>
                <w:color w:val="000000"/>
                <w:sz w:val="18"/>
                <w:szCs w:val="18"/>
                <w:lang w:eastAsia="ru-RU"/>
              </w:rPr>
            </w:pPr>
          </w:p>
        </w:tc>
        <w:tc>
          <w:tcPr>
            <w:tcW w:w="263" w:type="pct"/>
            <w:shd w:val="clear" w:color="auto" w:fill="auto"/>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на единицу измерения</w:t>
            </w:r>
          </w:p>
        </w:tc>
        <w:tc>
          <w:tcPr>
            <w:tcW w:w="311" w:type="pct"/>
            <w:shd w:val="clear" w:color="auto" w:fill="auto"/>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коэффициенты</w:t>
            </w:r>
          </w:p>
        </w:tc>
        <w:tc>
          <w:tcPr>
            <w:tcW w:w="327" w:type="pct"/>
            <w:shd w:val="clear" w:color="auto" w:fill="auto"/>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всего с учетом коэффициентов</w:t>
            </w:r>
          </w:p>
        </w:tc>
        <w:tc>
          <w:tcPr>
            <w:tcW w:w="418" w:type="pct"/>
            <w:shd w:val="clear" w:color="auto" w:fill="auto"/>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на единицу измерения в базисном уровне цен</w:t>
            </w:r>
          </w:p>
        </w:tc>
        <w:tc>
          <w:tcPr>
            <w:tcW w:w="281" w:type="pct"/>
            <w:shd w:val="clear" w:color="auto" w:fill="auto"/>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индекс</w:t>
            </w:r>
          </w:p>
        </w:tc>
        <w:tc>
          <w:tcPr>
            <w:tcW w:w="418" w:type="pct"/>
            <w:shd w:val="clear" w:color="auto" w:fill="auto"/>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на единицу измерения в текущем уровне цен</w:t>
            </w:r>
          </w:p>
        </w:tc>
        <w:tc>
          <w:tcPr>
            <w:tcW w:w="318" w:type="pct"/>
            <w:shd w:val="clear" w:color="auto" w:fill="auto"/>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коэффициенты</w:t>
            </w:r>
          </w:p>
        </w:tc>
        <w:tc>
          <w:tcPr>
            <w:tcW w:w="418" w:type="pct"/>
            <w:shd w:val="clear" w:color="auto" w:fill="auto"/>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всего в текущем уровне цен</w:t>
            </w:r>
          </w:p>
        </w:tc>
      </w:tr>
      <w:tr w:rsidR="006B3DBB" w:rsidRPr="00A57C93" w:rsidTr="00C053C0">
        <w:trPr>
          <w:trHeight w:val="270"/>
        </w:trPr>
        <w:tc>
          <w:tcPr>
            <w:tcW w:w="236" w:type="pct"/>
            <w:shd w:val="clear" w:color="auto" w:fill="auto"/>
            <w:noWrap/>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w:t>
            </w:r>
          </w:p>
        </w:tc>
        <w:tc>
          <w:tcPr>
            <w:tcW w:w="508" w:type="pct"/>
            <w:shd w:val="clear" w:color="auto" w:fill="auto"/>
            <w:noWrap/>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2</w:t>
            </w:r>
          </w:p>
        </w:tc>
        <w:tc>
          <w:tcPr>
            <w:tcW w:w="1271" w:type="pct"/>
            <w:gridSpan w:val="5"/>
            <w:shd w:val="clear" w:color="auto" w:fill="auto"/>
            <w:noWrap/>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3</w:t>
            </w:r>
          </w:p>
        </w:tc>
        <w:tc>
          <w:tcPr>
            <w:tcW w:w="232" w:type="pct"/>
            <w:shd w:val="clear" w:color="auto" w:fill="auto"/>
            <w:noWrap/>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4</w:t>
            </w:r>
          </w:p>
        </w:tc>
        <w:tc>
          <w:tcPr>
            <w:tcW w:w="263" w:type="pct"/>
            <w:shd w:val="clear" w:color="auto" w:fill="auto"/>
            <w:noWrap/>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5</w:t>
            </w:r>
          </w:p>
        </w:tc>
        <w:tc>
          <w:tcPr>
            <w:tcW w:w="311" w:type="pct"/>
            <w:shd w:val="clear" w:color="auto" w:fill="auto"/>
            <w:noWrap/>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6</w:t>
            </w:r>
          </w:p>
        </w:tc>
        <w:tc>
          <w:tcPr>
            <w:tcW w:w="327" w:type="pct"/>
            <w:shd w:val="clear" w:color="auto" w:fill="auto"/>
            <w:noWrap/>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7</w:t>
            </w:r>
          </w:p>
        </w:tc>
        <w:tc>
          <w:tcPr>
            <w:tcW w:w="418" w:type="pct"/>
            <w:shd w:val="clear" w:color="auto" w:fill="auto"/>
            <w:noWrap/>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8</w:t>
            </w:r>
          </w:p>
        </w:tc>
        <w:tc>
          <w:tcPr>
            <w:tcW w:w="281" w:type="pct"/>
            <w:shd w:val="clear" w:color="auto" w:fill="auto"/>
            <w:noWrap/>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9</w:t>
            </w:r>
          </w:p>
        </w:tc>
        <w:tc>
          <w:tcPr>
            <w:tcW w:w="418" w:type="pct"/>
            <w:shd w:val="clear" w:color="auto" w:fill="auto"/>
            <w:noWrap/>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10</w:t>
            </w:r>
          </w:p>
        </w:tc>
        <w:tc>
          <w:tcPr>
            <w:tcW w:w="318" w:type="pct"/>
            <w:shd w:val="clear" w:color="auto" w:fill="auto"/>
            <w:noWrap/>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11</w:t>
            </w:r>
          </w:p>
        </w:tc>
        <w:tc>
          <w:tcPr>
            <w:tcW w:w="418" w:type="pct"/>
            <w:shd w:val="clear" w:color="auto" w:fill="auto"/>
            <w:noWrap/>
            <w:vAlign w:val="center"/>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12</w:t>
            </w:r>
          </w:p>
        </w:tc>
      </w:tr>
      <w:tr w:rsidR="006B3DBB" w:rsidRPr="00A57C93" w:rsidTr="00C053C0">
        <w:trPr>
          <w:trHeight w:val="288"/>
        </w:trPr>
        <w:tc>
          <w:tcPr>
            <w:tcW w:w="5000" w:type="pct"/>
            <w:gridSpan w:val="16"/>
            <w:shd w:val="clear" w:color="auto" w:fill="auto"/>
            <w:vAlign w:val="center"/>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Раздел 1. Отсыпка щебеночно-песчаной смесью</w:t>
            </w:r>
          </w:p>
        </w:tc>
      </w:tr>
      <w:tr w:rsidR="006B3DBB" w:rsidRPr="00A57C93" w:rsidTr="00C053C0">
        <w:trPr>
          <w:trHeight w:val="612"/>
        </w:trPr>
        <w:tc>
          <w:tcPr>
            <w:tcW w:w="236"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lastRenderedPageBreak/>
              <w:t>1</w:t>
            </w:r>
          </w:p>
        </w:tc>
        <w:tc>
          <w:tcPr>
            <w:tcW w:w="508"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ГЭСН27-04-003-05</w:t>
            </w:r>
          </w:p>
        </w:tc>
        <w:tc>
          <w:tcPr>
            <w:tcW w:w="1271" w:type="pct"/>
            <w:gridSpan w:val="5"/>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Устройство оснований и покрытий из песчано-гравийных или щебеночно-песчаных смесей: однослойных толщиной 15 см  // толщиной 10 см</w:t>
            </w:r>
          </w:p>
        </w:tc>
        <w:tc>
          <w:tcPr>
            <w:tcW w:w="232"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1000 м2</w:t>
            </w:r>
          </w:p>
        </w:tc>
        <w:tc>
          <w:tcPr>
            <w:tcW w:w="263"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0,564</w:t>
            </w:r>
          </w:p>
        </w:tc>
        <w:tc>
          <w:tcPr>
            <w:tcW w:w="311"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1</w:t>
            </w:r>
          </w:p>
        </w:tc>
        <w:tc>
          <w:tcPr>
            <w:tcW w:w="327"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0,564</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81"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sz w:val="18"/>
                <w:szCs w:val="18"/>
                <w:lang w:eastAsia="ru-RU"/>
              </w:rPr>
            </w:pPr>
            <w:r w:rsidRPr="00A57C93">
              <w:rPr>
                <w:rFonts w:ascii="PT Astra Serif" w:hAnsi="PT Astra Serif" w:cs="Arial"/>
                <w:b/>
                <w:bCs/>
                <w:sz w:val="18"/>
                <w:szCs w:val="18"/>
                <w:lang w:eastAsia="ru-RU"/>
              </w:rPr>
              <w:t> </w:t>
            </w:r>
          </w:p>
        </w:tc>
        <w:tc>
          <w:tcPr>
            <w:tcW w:w="318"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p>
        </w:tc>
        <w:tc>
          <w:tcPr>
            <w:tcW w:w="4256" w:type="pct"/>
            <w:gridSpan w:val="14"/>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Объем=(94*6) / 1000</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1</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ОТ(ЗТ)</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чел.-ч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16,75644</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9 714,04</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1-100-30</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Средний разряд работы 3,0</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чел.-ч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29,71</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16,75644</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579,72</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9 714,04</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2</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ЭМ</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30 984,95</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ОТм</w:t>
            </w:r>
            <w:proofErr w:type="spellEnd"/>
            <w:r w:rsidRPr="00A57C93">
              <w:rPr>
                <w:rFonts w:ascii="PT Astra Serif" w:hAnsi="PT Astra Serif" w:cs="Arial"/>
                <w:sz w:val="18"/>
                <w:szCs w:val="18"/>
                <w:lang w:eastAsia="ru-RU"/>
              </w:rPr>
              <w:t>(</w:t>
            </w:r>
            <w:proofErr w:type="spellStart"/>
            <w:r w:rsidRPr="00A57C93">
              <w:rPr>
                <w:rFonts w:ascii="PT Astra Serif" w:hAnsi="PT Astra Serif" w:cs="Arial"/>
                <w:sz w:val="18"/>
                <w:szCs w:val="18"/>
                <w:lang w:eastAsia="ru-RU"/>
              </w:rPr>
              <w:t>ЗТм</w:t>
            </w:r>
            <w:proofErr w:type="spellEnd"/>
            <w:r w:rsidRPr="00A57C93">
              <w:rPr>
                <w:rFonts w:ascii="PT Astra Serif" w:hAnsi="PT Astra Serif" w:cs="Arial"/>
                <w:sz w:val="18"/>
                <w:szCs w:val="18"/>
                <w:lang w:eastAsia="ru-RU"/>
              </w:rPr>
              <w:t>)</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чел.-ч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11,82708</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9 526,66</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91.01.01-035</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 xml:space="preserve">Бульдозеры, мощность 79 кВт (108 </w:t>
            </w:r>
            <w:proofErr w:type="spellStart"/>
            <w:r w:rsidRPr="00A57C93">
              <w:rPr>
                <w:rFonts w:ascii="PT Astra Serif" w:hAnsi="PT Astra Serif" w:cs="Arial"/>
                <w:sz w:val="18"/>
                <w:szCs w:val="18"/>
                <w:lang w:eastAsia="ru-RU"/>
              </w:rPr>
              <w:t>л.с</w:t>
            </w:r>
            <w:proofErr w:type="spellEnd"/>
            <w:r w:rsidRPr="00A57C93">
              <w:rPr>
                <w:rFonts w:ascii="PT Astra Serif" w:hAnsi="PT Astra Serif" w:cs="Arial"/>
                <w:sz w:val="18"/>
                <w:szCs w:val="18"/>
                <w:lang w:eastAsia="ru-RU"/>
              </w:rPr>
              <w:t>.)</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маш</w:t>
            </w:r>
            <w:proofErr w:type="spellEnd"/>
            <w:r w:rsidRPr="00A57C93">
              <w:rPr>
                <w:rFonts w:ascii="PT Astra Serif" w:hAnsi="PT Astra Serif" w:cs="Arial"/>
                <w:sz w:val="18"/>
                <w:szCs w:val="18"/>
                <w:lang w:eastAsia="ru-RU"/>
              </w:rPr>
              <w:t>.-ч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1,21</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0,68244</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887,54</w:t>
            </w:r>
          </w:p>
        </w:tc>
        <w:tc>
          <w:tcPr>
            <w:tcW w:w="281"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1,79</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1 588,70</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1 084,19</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4-100-060</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ОТм</w:t>
            </w:r>
            <w:proofErr w:type="spellEnd"/>
            <w:r w:rsidRPr="00A57C93">
              <w:rPr>
                <w:rFonts w:ascii="PT Astra Serif" w:hAnsi="PT Astra Serif" w:cs="Arial"/>
                <w:sz w:val="18"/>
                <w:szCs w:val="18"/>
                <w:lang w:eastAsia="ru-RU"/>
              </w:rPr>
              <w:t>(</w:t>
            </w:r>
            <w:proofErr w:type="spellStart"/>
            <w:r w:rsidRPr="00A57C93">
              <w:rPr>
                <w:rFonts w:ascii="PT Astra Serif" w:hAnsi="PT Astra Serif" w:cs="Arial"/>
                <w:sz w:val="18"/>
                <w:szCs w:val="18"/>
                <w:lang w:eastAsia="ru-RU"/>
              </w:rPr>
              <w:t>Зтм</w:t>
            </w:r>
            <w:proofErr w:type="spellEnd"/>
            <w:r w:rsidRPr="00A57C93">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чел.-ч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1,21</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0,68244</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876,89</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598,42</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91.01.02-004</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 xml:space="preserve">Автогрейдеры среднего типа, мощность 99 кВт (135 </w:t>
            </w:r>
            <w:proofErr w:type="spellStart"/>
            <w:r w:rsidRPr="00A57C93">
              <w:rPr>
                <w:rFonts w:ascii="PT Astra Serif" w:hAnsi="PT Astra Serif" w:cs="Arial"/>
                <w:sz w:val="18"/>
                <w:szCs w:val="18"/>
                <w:lang w:eastAsia="ru-RU"/>
              </w:rPr>
              <w:t>л.с</w:t>
            </w:r>
            <w:proofErr w:type="spellEnd"/>
            <w:r w:rsidRPr="00A57C93">
              <w:rPr>
                <w:rFonts w:ascii="PT Astra Serif" w:hAnsi="PT Astra Serif" w:cs="Arial"/>
                <w:sz w:val="18"/>
                <w:szCs w:val="18"/>
                <w:lang w:eastAsia="ru-RU"/>
              </w:rPr>
              <w:t>.)</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маш</w:t>
            </w:r>
            <w:proofErr w:type="spellEnd"/>
            <w:r w:rsidRPr="00A57C93">
              <w:rPr>
                <w:rFonts w:ascii="PT Astra Serif" w:hAnsi="PT Astra Serif" w:cs="Arial"/>
                <w:sz w:val="18"/>
                <w:szCs w:val="18"/>
                <w:lang w:eastAsia="ru-RU"/>
              </w:rPr>
              <w:t>.-ч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1,28</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0,72192</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1 933,00</w:t>
            </w:r>
          </w:p>
        </w:tc>
        <w:tc>
          <w:tcPr>
            <w:tcW w:w="281"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1,79</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3 460,07</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2 497,89</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4-100-060</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ОТм</w:t>
            </w:r>
            <w:proofErr w:type="spellEnd"/>
            <w:r w:rsidRPr="00A57C93">
              <w:rPr>
                <w:rFonts w:ascii="PT Astra Serif" w:hAnsi="PT Astra Serif" w:cs="Arial"/>
                <w:sz w:val="18"/>
                <w:szCs w:val="18"/>
                <w:lang w:eastAsia="ru-RU"/>
              </w:rPr>
              <w:t>(</w:t>
            </w:r>
            <w:proofErr w:type="spellStart"/>
            <w:r w:rsidRPr="00A57C93">
              <w:rPr>
                <w:rFonts w:ascii="PT Astra Serif" w:hAnsi="PT Astra Serif" w:cs="Arial"/>
                <w:sz w:val="18"/>
                <w:szCs w:val="18"/>
                <w:lang w:eastAsia="ru-RU"/>
              </w:rPr>
              <w:t>Зтм</w:t>
            </w:r>
            <w:proofErr w:type="spellEnd"/>
            <w:r w:rsidRPr="00A57C93">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чел.-ч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1,28</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0,72192</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876,89</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633,04</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91.08.03-016</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Катки самоходные гладкие вибрационные, масса 8 т</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маш</w:t>
            </w:r>
            <w:proofErr w:type="spellEnd"/>
            <w:r w:rsidRPr="00A57C93">
              <w:rPr>
                <w:rFonts w:ascii="PT Astra Serif" w:hAnsi="PT Astra Serif" w:cs="Arial"/>
                <w:sz w:val="18"/>
                <w:szCs w:val="18"/>
                <w:lang w:eastAsia="ru-RU"/>
              </w:rPr>
              <w:t>.-ч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8,6</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4,8504</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1 349,63</w:t>
            </w:r>
          </w:p>
        </w:tc>
        <w:tc>
          <w:tcPr>
            <w:tcW w:w="281"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1,77</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2 388,85</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11 586,88</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4-100-050</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ОТм</w:t>
            </w:r>
            <w:proofErr w:type="spellEnd"/>
            <w:r w:rsidRPr="00A57C93">
              <w:rPr>
                <w:rFonts w:ascii="PT Astra Serif" w:hAnsi="PT Astra Serif" w:cs="Arial"/>
                <w:sz w:val="18"/>
                <w:szCs w:val="18"/>
                <w:lang w:eastAsia="ru-RU"/>
              </w:rPr>
              <w:t>(</w:t>
            </w:r>
            <w:proofErr w:type="spellStart"/>
            <w:r w:rsidRPr="00A57C93">
              <w:rPr>
                <w:rFonts w:ascii="PT Astra Serif" w:hAnsi="PT Astra Serif" w:cs="Arial"/>
                <w:sz w:val="18"/>
                <w:szCs w:val="18"/>
                <w:lang w:eastAsia="ru-RU"/>
              </w:rPr>
              <w:t>Зтм</w:t>
            </w:r>
            <w:proofErr w:type="spellEnd"/>
            <w:r w:rsidRPr="00A57C93">
              <w:rPr>
                <w:rFonts w:ascii="PT Astra Serif" w:hAnsi="PT Astra Serif" w:cs="Arial"/>
                <w:sz w:val="18"/>
                <w:szCs w:val="18"/>
                <w:lang w:eastAsia="ru-RU"/>
              </w:rPr>
              <w:t xml:space="preserve">) Средний разряд машинистов 5 </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чел.-ч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8,6</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4,8504</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750,23</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3 638,92</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91.08.03-018</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Катки самоходные гладкие вибрационные, масса 13 т</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маш</w:t>
            </w:r>
            <w:proofErr w:type="spellEnd"/>
            <w:r w:rsidRPr="00A57C93">
              <w:rPr>
                <w:rFonts w:ascii="PT Astra Serif" w:hAnsi="PT Astra Serif" w:cs="Arial"/>
                <w:sz w:val="18"/>
                <w:szCs w:val="18"/>
                <w:lang w:eastAsia="ru-RU"/>
              </w:rPr>
              <w:t>.-ч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5,16</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2,91024</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1 753,85</w:t>
            </w:r>
          </w:p>
        </w:tc>
        <w:tc>
          <w:tcPr>
            <w:tcW w:w="281"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1,77</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3 104,31</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9 034,29</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4-100-060</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ОТм</w:t>
            </w:r>
            <w:proofErr w:type="spellEnd"/>
            <w:r w:rsidRPr="00A57C93">
              <w:rPr>
                <w:rFonts w:ascii="PT Astra Serif" w:hAnsi="PT Astra Serif" w:cs="Arial"/>
                <w:sz w:val="18"/>
                <w:szCs w:val="18"/>
                <w:lang w:eastAsia="ru-RU"/>
              </w:rPr>
              <w:t>(</w:t>
            </w:r>
            <w:proofErr w:type="spellStart"/>
            <w:r w:rsidRPr="00A57C93">
              <w:rPr>
                <w:rFonts w:ascii="PT Astra Serif" w:hAnsi="PT Astra Serif" w:cs="Arial"/>
                <w:sz w:val="18"/>
                <w:szCs w:val="18"/>
                <w:lang w:eastAsia="ru-RU"/>
              </w:rPr>
              <w:t>Зтм</w:t>
            </w:r>
            <w:proofErr w:type="spellEnd"/>
            <w:r w:rsidRPr="00A57C93">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чел.-ч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5,16</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2,91024</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876,89</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2 551,96</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91.08.03-049</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Катки самоходные гладкие вибрационные, масса 14 т</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маш</w:t>
            </w:r>
            <w:proofErr w:type="spellEnd"/>
            <w:r w:rsidRPr="00A57C93">
              <w:rPr>
                <w:rFonts w:ascii="PT Astra Serif" w:hAnsi="PT Astra Serif" w:cs="Arial"/>
                <w:sz w:val="18"/>
                <w:szCs w:val="18"/>
                <w:lang w:eastAsia="ru-RU"/>
              </w:rPr>
              <w:t>.-ч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2,9</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1,6356</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2 999,69</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4 906,29</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4-100-060</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ОТм</w:t>
            </w:r>
            <w:proofErr w:type="spellEnd"/>
            <w:r w:rsidRPr="00A57C93">
              <w:rPr>
                <w:rFonts w:ascii="PT Astra Serif" w:hAnsi="PT Astra Serif" w:cs="Arial"/>
                <w:sz w:val="18"/>
                <w:szCs w:val="18"/>
                <w:lang w:eastAsia="ru-RU"/>
              </w:rPr>
              <w:t>(</w:t>
            </w:r>
            <w:proofErr w:type="spellStart"/>
            <w:r w:rsidRPr="00A57C93">
              <w:rPr>
                <w:rFonts w:ascii="PT Astra Serif" w:hAnsi="PT Astra Serif" w:cs="Arial"/>
                <w:sz w:val="18"/>
                <w:szCs w:val="18"/>
                <w:lang w:eastAsia="ru-RU"/>
              </w:rPr>
              <w:t>Зтм</w:t>
            </w:r>
            <w:proofErr w:type="spellEnd"/>
            <w:r w:rsidRPr="00A57C93">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чел.-ч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2,9</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1,6356</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876,89</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1 434,24</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91.13.01-038</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Машины поливомоечные, вместимость цистерны 6 м3</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маш</w:t>
            </w:r>
            <w:proofErr w:type="spellEnd"/>
            <w:r w:rsidRPr="00A57C93">
              <w:rPr>
                <w:rFonts w:ascii="PT Astra Serif" w:hAnsi="PT Astra Serif" w:cs="Arial"/>
                <w:sz w:val="18"/>
                <w:szCs w:val="18"/>
                <w:lang w:eastAsia="ru-RU"/>
              </w:rPr>
              <w:t>.-ч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1,82</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1,02648</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1 827,03</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1 875,41</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4-100-040</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ОТм</w:t>
            </w:r>
            <w:proofErr w:type="spellEnd"/>
            <w:r w:rsidRPr="00A57C93">
              <w:rPr>
                <w:rFonts w:ascii="PT Astra Serif" w:hAnsi="PT Astra Serif" w:cs="Arial"/>
                <w:sz w:val="18"/>
                <w:szCs w:val="18"/>
                <w:lang w:eastAsia="ru-RU"/>
              </w:rPr>
              <w:t>(</w:t>
            </w:r>
            <w:proofErr w:type="spellStart"/>
            <w:r w:rsidRPr="00A57C93">
              <w:rPr>
                <w:rFonts w:ascii="PT Astra Serif" w:hAnsi="PT Astra Serif" w:cs="Arial"/>
                <w:sz w:val="18"/>
                <w:szCs w:val="18"/>
                <w:lang w:eastAsia="ru-RU"/>
              </w:rPr>
              <w:t>Зтм</w:t>
            </w:r>
            <w:proofErr w:type="spellEnd"/>
            <w:r w:rsidRPr="00A57C93">
              <w:rPr>
                <w:rFonts w:ascii="PT Astra Serif" w:hAnsi="PT Astra Serif" w:cs="Arial"/>
                <w:sz w:val="18"/>
                <w:szCs w:val="18"/>
                <w:lang w:eastAsia="ru-RU"/>
              </w:rPr>
              <w:t xml:space="preserve">) Средний разряд машинистов 4 </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чел.-ч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1,82</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1,02648</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652,79</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670,08</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4</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М</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881,11</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01.7.03.01-0001</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Вода</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м3</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25</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14,1</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35,71</w:t>
            </w:r>
          </w:p>
        </w:tc>
        <w:tc>
          <w:tcPr>
            <w:tcW w:w="281"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1,75</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62,49</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881,11</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i/>
                <w:iCs/>
                <w:sz w:val="18"/>
                <w:szCs w:val="18"/>
                <w:lang w:eastAsia="ru-RU"/>
              </w:rPr>
            </w:pPr>
            <w:r w:rsidRPr="00A57C93">
              <w:rPr>
                <w:rFonts w:ascii="PT Astra Serif" w:hAnsi="PT Astra Serif" w:cs="Arial"/>
                <w:i/>
                <w:iCs/>
                <w:sz w:val="18"/>
                <w:szCs w:val="18"/>
                <w:lang w:eastAsia="ru-RU"/>
              </w:rPr>
              <w:t>П,Н</w:t>
            </w:r>
          </w:p>
        </w:tc>
        <w:tc>
          <w:tcPr>
            <w:tcW w:w="508" w:type="pct"/>
            <w:shd w:val="clear" w:color="auto" w:fill="auto"/>
            <w:hideMark/>
          </w:tcPr>
          <w:p w:rsidR="006B3DBB" w:rsidRPr="00A57C93" w:rsidRDefault="006B3DBB" w:rsidP="00C053C0">
            <w:pPr>
              <w:spacing w:after="0"/>
              <w:jc w:val="right"/>
              <w:rPr>
                <w:rFonts w:ascii="PT Astra Serif" w:hAnsi="PT Astra Serif" w:cs="Arial"/>
                <w:i/>
                <w:iCs/>
                <w:sz w:val="18"/>
                <w:szCs w:val="18"/>
                <w:lang w:eastAsia="ru-RU"/>
              </w:rPr>
            </w:pPr>
            <w:r w:rsidRPr="00A57C93">
              <w:rPr>
                <w:rFonts w:ascii="PT Astra Serif" w:hAnsi="PT Astra Serif" w:cs="Arial"/>
                <w:i/>
                <w:iCs/>
                <w:sz w:val="18"/>
                <w:szCs w:val="18"/>
                <w:lang w:eastAsia="ru-RU"/>
              </w:rPr>
              <w:t>02.2.04.04</w:t>
            </w:r>
          </w:p>
        </w:tc>
        <w:tc>
          <w:tcPr>
            <w:tcW w:w="1271" w:type="pct"/>
            <w:gridSpan w:val="5"/>
            <w:shd w:val="clear" w:color="auto" w:fill="auto"/>
            <w:hideMark/>
          </w:tcPr>
          <w:p w:rsidR="006B3DBB" w:rsidRPr="00A57C93" w:rsidRDefault="006B3DBB" w:rsidP="00C053C0">
            <w:pPr>
              <w:spacing w:after="0"/>
              <w:rPr>
                <w:rFonts w:ascii="PT Astra Serif" w:hAnsi="PT Astra Serif" w:cs="Arial"/>
                <w:i/>
                <w:iCs/>
                <w:sz w:val="18"/>
                <w:szCs w:val="18"/>
                <w:lang w:eastAsia="ru-RU"/>
              </w:rPr>
            </w:pPr>
            <w:r w:rsidRPr="00A57C93">
              <w:rPr>
                <w:rFonts w:ascii="PT Astra Serif" w:hAnsi="PT Astra Serif" w:cs="Arial"/>
                <w:i/>
                <w:iCs/>
                <w:sz w:val="18"/>
                <w:szCs w:val="18"/>
                <w:lang w:eastAsia="ru-RU"/>
              </w:rPr>
              <w:t>Смесь песчано-гравийная, щебеночно-песчаная и т.п.</w:t>
            </w:r>
          </w:p>
        </w:tc>
        <w:tc>
          <w:tcPr>
            <w:tcW w:w="232" w:type="pct"/>
            <w:shd w:val="clear" w:color="auto" w:fill="auto"/>
            <w:hideMark/>
          </w:tcPr>
          <w:p w:rsidR="006B3DBB" w:rsidRPr="00A57C93" w:rsidRDefault="006B3DBB" w:rsidP="00C053C0">
            <w:pPr>
              <w:spacing w:after="0"/>
              <w:jc w:val="center"/>
              <w:rPr>
                <w:rFonts w:ascii="PT Astra Serif" w:hAnsi="PT Astra Serif" w:cs="Arial"/>
                <w:i/>
                <w:iCs/>
                <w:sz w:val="18"/>
                <w:szCs w:val="18"/>
                <w:lang w:eastAsia="ru-RU"/>
              </w:rPr>
            </w:pPr>
            <w:r w:rsidRPr="00A57C93">
              <w:rPr>
                <w:rFonts w:ascii="PT Astra Serif" w:hAnsi="PT Astra Serif" w:cs="Arial"/>
                <w:i/>
                <w:iCs/>
                <w:sz w:val="18"/>
                <w:szCs w:val="18"/>
                <w:lang w:eastAsia="ru-RU"/>
              </w:rPr>
              <w:t>м3</w:t>
            </w:r>
          </w:p>
        </w:tc>
        <w:tc>
          <w:tcPr>
            <w:tcW w:w="263" w:type="pct"/>
            <w:shd w:val="clear" w:color="auto" w:fill="auto"/>
            <w:hideMark/>
          </w:tcPr>
          <w:p w:rsidR="006B3DBB" w:rsidRPr="00A57C93" w:rsidRDefault="006B3DBB" w:rsidP="00C053C0">
            <w:pPr>
              <w:spacing w:after="0"/>
              <w:jc w:val="center"/>
              <w:rPr>
                <w:rFonts w:ascii="PT Astra Serif" w:hAnsi="PT Astra Serif" w:cs="Arial"/>
                <w:i/>
                <w:iCs/>
                <w:sz w:val="18"/>
                <w:szCs w:val="18"/>
                <w:lang w:eastAsia="ru-RU"/>
              </w:rPr>
            </w:pPr>
            <w:r w:rsidRPr="00A57C93">
              <w:rPr>
                <w:rFonts w:ascii="PT Astra Serif" w:hAnsi="PT Astra Serif" w:cs="Arial"/>
                <w:i/>
                <w:iCs/>
                <w:sz w:val="18"/>
                <w:szCs w:val="18"/>
                <w:lang w:eastAsia="ru-RU"/>
              </w:rPr>
              <w:t>0</w:t>
            </w:r>
          </w:p>
        </w:tc>
        <w:tc>
          <w:tcPr>
            <w:tcW w:w="311" w:type="pct"/>
            <w:shd w:val="clear" w:color="auto" w:fill="auto"/>
            <w:hideMark/>
          </w:tcPr>
          <w:p w:rsidR="006B3DBB" w:rsidRPr="00A57C93" w:rsidRDefault="006B3DBB" w:rsidP="00C053C0">
            <w:pPr>
              <w:spacing w:after="0"/>
              <w:jc w:val="center"/>
              <w:rPr>
                <w:rFonts w:ascii="PT Astra Serif" w:hAnsi="PT Astra Serif" w:cs="Arial"/>
                <w:i/>
                <w:iCs/>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i/>
                <w:iCs/>
                <w:sz w:val="18"/>
                <w:szCs w:val="18"/>
                <w:lang w:eastAsia="ru-RU"/>
              </w:rPr>
            </w:pPr>
            <w:r w:rsidRPr="00A57C93">
              <w:rPr>
                <w:rFonts w:ascii="PT Astra Serif" w:hAnsi="PT Astra Serif" w:cs="Arial"/>
                <w:i/>
                <w:iCs/>
                <w:sz w:val="18"/>
                <w:szCs w:val="18"/>
                <w:lang w:eastAsia="ru-RU"/>
              </w:rPr>
              <w:t>0</w:t>
            </w:r>
          </w:p>
        </w:tc>
        <w:tc>
          <w:tcPr>
            <w:tcW w:w="418" w:type="pct"/>
            <w:shd w:val="clear" w:color="auto" w:fill="auto"/>
            <w:hideMark/>
          </w:tcPr>
          <w:p w:rsidR="006B3DBB" w:rsidRPr="00A57C93" w:rsidRDefault="006B3DBB" w:rsidP="00C053C0">
            <w:pPr>
              <w:spacing w:after="0"/>
              <w:jc w:val="right"/>
              <w:rPr>
                <w:rFonts w:ascii="PT Astra Serif" w:hAnsi="PT Astra Serif" w:cs="Arial"/>
                <w:i/>
                <w:iCs/>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i/>
                <w:iCs/>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i/>
                <w:iCs/>
                <w:sz w:val="18"/>
                <w:szCs w:val="18"/>
                <w:lang w:eastAsia="ru-RU"/>
              </w:rPr>
            </w:pPr>
          </w:p>
        </w:tc>
        <w:tc>
          <w:tcPr>
            <w:tcW w:w="318" w:type="pct"/>
            <w:shd w:val="clear" w:color="auto" w:fill="auto"/>
            <w:hideMark/>
          </w:tcPr>
          <w:p w:rsidR="006B3DBB" w:rsidRPr="00A57C93" w:rsidRDefault="006B3DBB" w:rsidP="00C053C0">
            <w:pPr>
              <w:spacing w:after="0"/>
              <w:jc w:val="center"/>
              <w:rPr>
                <w:rFonts w:ascii="PT Astra Serif" w:hAnsi="PT Astra Serif" w:cs="Arial"/>
                <w:i/>
                <w:iCs/>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i/>
                <w:iCs/>
                <w:sz w:val="18"/>
                <w:szCs w:val="18"/>
                <w:lang w:eastAsia="ru-RU"/>
              </w:rPr>
            </w:pPr>
            <w:r w:rsidRPr="00A57C93">
              <w:rPr>
                <w:rFonts w:ascii="PT Astra Serif" w:hAnsi="PT Astra Serif" w:cs="Arial"/>
                <w:i/>
                <w:iCs/>
                <w:sz w:val="18"/>
                <w:szCs w:val="18"/>
                <w:lang w:eastAsia="ru-RU"/>
              </w:rPr>
              <w:t> </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1271" w:type="pct"/>
            <w:gridSpan w:val="5"/>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Итого прямые затраты</w:t>
            </w:r>
          </w:p>
        </w:tc>
        <w:tc>
          <w:tcPr>
            <w:tcW w:w="232"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63"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11"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27"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81"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18"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51 106,76</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ФОТ</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19 240,70</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lastRenderedPageBreak/>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Пр</w:t>
            </w:r>
            <w:proofErr w:type="spellEnd"/>
            <w:r w:rsidRPr="00A57C93">
              <w:rPr>
                <w:rFonts w:ascii="PT Astra Serif" w:hAnsi="PT Astra Serif" w:cs="Arial"/>
                <w:sz w:val="18"/>
                <w:szCs w:val="18"/>
                <w:lang w:eastAsia="ru-RU"/>
              </w:rPr>
              <w:t>/812-021.0-2</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НР Автомобильные дороги</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148</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148</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28 476,24</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Пр</w:t>
            </w:r>
            <w:proofErr w:type="spellEnd"/>
            <w:r w:rsidRPr="00A57C93">
              <w:rPr>
                <w:rFonts w:ascii="PT Astra Serif" w:hAnsi="PT Astra Serif" w:cs="Arial"/>
                <w:sz w:val="18"/>
                <w:szCs w:val="18"/>
                <w:lang w:eastAsia="ru-RU"/>
              </w:rPr>
              <w:t>/774-021.0</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СП Автомобильные дороги</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134</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134</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25 782,54</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508"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p>
        </w:tc>
        <w:tc>
          <w:tcPr>
            <w:tcW w:w="1271" w:type="pct"/>
            <w:gridSpan w:val="5"/>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Всего по позиции</w:t>
            </w:r>
          </w:p>
        </w:tc>
        <w:tc>
          <w:tcPr>
            <w:tcW w:w="232"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63"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11"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27"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81"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186 818,33</w:t>
            </w:r>
          </w:p>
        </w:tc>
        <w:tc>
          <w:tcPr>
            <w:tcW w:w="318"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105 365,54</w:t>
            </w:r>
          </w:p>
        </w:tc>
      </w:tr>
      <w:tr w:rsidR="006B3DBB" w:rsidRPr="00A57C93" w:rsidTr="00C053C0">
        <w:trPr>
          <w:trHeight w:val="408"/>
        </w:trPr>
        <w:tc>
          <w:tcPr>
            <w:tcW w:w="236"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1.1</w:t>
            </w:r>
          </w:p>
        </w:tc>
        <w:tc>
          <w:tcPr>
            <w:tcW w:w="508"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ГЭСН27-04-003-08</w:t>
            </w:r>
          </w:p>
        </w:tc>
        <w:tc>
          <w:tcPr>
            <w:tcW w:w="1271" w:type="pct"/>
            <w:gridSpan w:val="5"/>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На каждый 1 см изменения толщины слоя добавлять или исключать к нормам с 27-04-003-05 по 27-04-003-07</w:t>
            </w:r>
          </w:p>
        </w:tc>
        <w:tc>
          <w:tcPr>
            <w:tcW w:w="232"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1000 м2</w:t>
            </w:r>
          </w:p>
        </w:tc>
        <w:tc>
          <w:tcPr>
            <w:tcW w:w="263"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-0,564</w:t>
            </w:r>
          </w:p>
        </w:tc>
        <w:tc>
          <w:tcPr>
            <w:tcW w:w="311"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1</w:t>
            </w:r>
          </w:p>
        </w:tc>
        <w:tc>
          <w:tcPr>
            <w:tcW w:w="327"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-0,564</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81"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sz w:val="18"/>
                <w:szCs w:val="18"/>
                <w:lang w:eastAsia="ru-RU"/>
              </w:rPr>
            </w:pPr>
            <w:r w:rsidRPr="00A57C93">
              <w:rPr>
                <w:rFonts w:ascii="PT Astra Serif" w:hAnsi="PT Astra Serif" w:cs="Arial"/>
                <w:b/>
                <w:bCs/>
                <w:sz w:val="18"/>
                <w:szCs w:val="18"/>
                <w:lang w:eastAsia="ru-RU"/>
              </w:rPr>
              <w:t> </w:t>
            </w:r>
          </w:p>
        </w:tc>
        <w:tc>
          <w:tcPr>
            <w:tcW w:w="318"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p>
        </w:tc>
        <w:tc>
          <w:tcPr>
            <w:tcW w:w="4256" w:type="pct"/>
            <w:gridSpan w:val="14"/>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Объем=(-94*6) / 1000</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4256" w:type="pct"/>
            <w:gridSpan w:val="14"/>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толщина слоя 10 см ПЗ=5 (ОЗП=5; ЭМ=5 к </w:t>
            </w:r>
            <w:proofErr w:type="spellStart"/>
            <w:r w:rsidRPr="00A57C93">
              <w:rPr>
                <w:rFonts w:ascii="PT Astra Serif" w:hAnsi="PT Astra Serif" w:cs="Arial"/>
                <w:color w:val="000000"/>
                <w:sz w:val="18"/>
                <w:szCs w:val="18"/>
                <w:lang w:eastAsia="ru-RU"/>
              </w:rPr>
              <w:t>расх</w:t>
            </w:r>
            <w:proofErr w:type="spellEnd"/>
            <w:r w:rsidRPr="00A57C93">
              <w:rPr>
                <w:rFonts w:ascii="PT Astra Serif" w:hAnsi="PT Astra Serif" w:cs="Arial"/>
                <w:color w:val="000000"/>
                <w:sz w:val="18"/>
                <w:szCs w:val="18"/>
                <w:lang w:eastAsia="ru-RU"/>
              </w:rPr>
              <w:t xml:space="preserve">.; ЗПМ=5; МАТ=5 к </w:t>
            </w:r>
            <w:proofErr w:type="spellStart"/>
            <w:r w:rsidRPr="00A57C93">
              <w:rPr>
                <w:rFonts w:ascii="PT Astra Serif" w:hAnsi="PT Astra Serif" w:cs="Arial"/>
                <w:color w:val="000000"/>
                <w:sz w:val="18"/>
                <w:szCs w:val="18"/>
                <w:lang w:eastAsia="ru-RU"/>
              </w:rPr>
              <w:t>расх</w:t>
            </w:r>
            <w:proofErr w:type="spellEnd"/>
            <w:r w:rsidRPr="00A57C93">
              <w:rPr>
                <w:rFonts w:ascii="PT Astra Serif" w:hAnsi="PT Astra Serif" w:cs="Arial"/>
                <w:color w:val="000000"/>
                <w:sz w:val="18"/>
                <w:szCs w:val="18"/>
                <w:lang w:eastAsia="ru-RU"/>
              </w:rPr>
              <w:t>.; ТЗ=5; ТЗМ=5)</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2</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ЭМ</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-3 524,52</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ОТм</w:t>
            </w:r>
            <w:proofErr w:type="spellEnd"/>
            <w:r w:rsidRPr="00A57C93">
              <w:rPr>
                <w:rFonts w:ascii="PT Astra Serif" w:hAnsi="PT Astra Serif" w:cs="Arial"/>
                <w:sz w:val="18"/>
                <w:szCs w:val="18"/>
                <w:lang w:eastAsia="ru-RU"/>
              </w:rPr>
              <w:t>(</w:t>
            </w:r>
            <w:proofErr w:type="spellStart"/>
            <w:r w:rsidRPr="00A57C93">
              <w:rPr>
                <w:rFonts w:ascii="PT Astra Serif" w:hAnsi="PT Astra Serif" w:cs="Arial"/>
                <w:sz w:val="18"/>
                <w:szCs w:val="18"/>
                <w:lang w:eastAsia="ru-RU"/>
              </w:rPr>
              <w:t>ЗТм</w:t>
            </w:r>
            <w:proofErr w:type="spellEnd"/>
            <w:r w:rsidRPr="00A57C93">
              <w:rPr>
                <w:rFonts w:ascii="PT Astra Serif" w:hAnsi="PT Astra Serif" w:cs="Arial"/>
                <w:sz w:val="18"/>
                <w:szCs w:val="18"/>
                <w:lang w:eastAsia="ru-RU"/>
              </w:rPr>
              <w:t>)</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чел.-ч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-1,2972</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-1 055,35</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91.08.03-016</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Катки самоходные гладкие вибрационные, масса 8 т</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маш</w:t>
            </w:r>
            <w:proofErr w:type="spellEnd"/>
            <w:r w:rsidRPr="00A57C93">
              <w:rPr>
                <w:rFonts w:ascii="PT Astra Serif" w:hAnsi="PT Astra Serif" w:cs="Arial"/>
                <w:sz w:val="18"/>
                <w:szCs w:val="18"/>
                <w:lang w:eastAsia="ru-RU"/>
              </w:rPr>
              <w:t>.-ч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0,23</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5</w:t>
            </w: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-0,6486</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1 349,63</w:t>
            </w:r>
          </w:p>
        </w:tc>
        <w:tc>
          <w:tcPr>
            <w:tcW w:w="281"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1,77</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2 388,85</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-1 549,41</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4-100-050</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ОТм</w:t>
            </w:r>
            <w:proofErr w:type="spellEnd"/>
            <w:r w:rsidRPr="00A57C93">
              <w:rPr>
                <w:rFonts w:ascii="PT Astra Serif" w:hAnsi="PT Astra Serif" w:cs="Arial"/>
                <w:sz w:val="18"/>
                <w:szCs w:val="18"/>
                <w:lang w:eastAsia="ru-RU"/>
              </w:rPr>
              <w:t>(</w:t>
            </w:r>
            <w:proofErr w:type="spellStart"/>
            <w:r w:rsidRPr="00A57C93">
              <w:rPr>
                <w:rFonts w:ascii="PT Astra Serif" w:hAnsi="PT Astra Serif" w:cs="Arial"/>
                <w:sz w:val="18"/>
                <w:szCs w:val="18"/>
                <w:lang w:eastAsia="ru-RU"/>
              </w:rPr>
              <w:t>Зтм</w:t>
            </w:r>
            <w:proofErr w:type="spellEnd"/>
            <w:r w:rsidRPr="00A57C93">
              <w:rPr>
                <w:rFonts w:ascii="PT Astra Serif" w:hAnsi="PT Astra Serif" w:cs="Arial"/>
                <w:sz w:val="18"/>
                <w:szCs w:val="18"/>
                <w:lang w:eastAsia="ru-RU"/>
              </w:rPr>
              <w:t xml:space="preserve">) Средний разряд машинистов 5 </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чел.-ч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0,23</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5</w:t>
            </w: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-0,6486</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750,23</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-486,60</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91.08.03-018</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Катки самоходные гладкие вибрационные, масса 13 т</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маш</w:t>
            </w:r>
            <w:proofErr w:type="spellEnd"/>
            <w:r w:rsidRPr="00A57C93">
              <w:rPr>
                <w:rFonts w:ascii="PT Astra Serif" w:hAnsi="PT Astra Serif" w:cs="Arial"/>
                <w:sz w:val="18"/>
                <w:szCs w:val="18"/>
                <w:lang w:eastAsia="ru-RU"/>
              </w:rPr>
              <w:t>.-ч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0,1</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5</w:t>
            </w: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-0,282</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1 753,85</w:t>
            </w:r>
          </w:p>
        </w:tc>
        <w:tc>
          <w:tcPr>
            <w:tcW w:w="281"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1,77</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3 104,31</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-875,42</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4-100-060</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ОТм</w:t>
            </w:r>
            <w:proofErr w:type="spellEnd"/>
            <w:r w:rsidRPr="00A57C93">
              <w:rPr>
                <w:rFonts w:ascii="PT Astra Serif" w:hAnsi="PT Astra Serif" w:cs="Arial"/>
                <w:sz w:val="18"/>
                <w:szCs w:val="18"/>
                <w:lang w:eastAsia="ru-RU"/>
              </w:rPr>
              <w:t>(</w:t>
            </w:r>
            <w:proofErr w:type="spellStart"/>
            <w:r w:rsidRPr="00A57C93">
              <w:rPr>
                <w:rFonts w:ascii="PT Astra Serif" w:hAnsi="PT Astra Serif" w:cs="Arial"/>
                <w:sz w:val="18"/>
                <w:szCs w:val="18"/>
                <w:lang w:eastAsia="ru-RU"/>
              </w:rPr>
              <w:t>Зтм</w:t>
            </w:r>
            <w:proofErr w:type="spellEnd"/>
            <w:r w:rsidRPr="00A57C93">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чел.-ч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0,1</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5</w:t>
            </w: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-0,282</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876,89</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-247,28</w:t>
            </w:r>
          </w:p>
        </w:tc>
      </w:tr>
      <w:tr w:rsidR="006B3DBB" w:rsidRPr="00A57C93" w:rsidTr="00C053C0">
        <w:trPr>
          <w:trHeight w:val="288"/>
        </w:trPr>
        <w:tc>
          <w:tcPr>
            <w:tcW w:w="236" w:type="pct"/>
            <w:shd w:val="clear" w:color="auto" w:fill="auto"/>
            <w:vAlign w:val="center"/>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91.08.03-049</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Катки самоходные гладкие вибрационные, масса 14 т</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маш</w:t>
            </w:r>
            <w:proofErr w:type="spellEnd"/>
            <w:r w:rsidRPr="00A57C93">
              <w:rPr>
                <w:rFonts w:ascii="PT Astra Serif" w:hAnsi="PT Astra Serif" w:cs="Arial"/>
                <w:sz w:val="18"/>
                <w:szCs w:val="18"/>
                <w:lang w:eastAsia="ru-RU"/>
              </w:rPr>
              <w:t>.-ч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0,13</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5</w:t>
            </w: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-0,3666</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2 999,69</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-1 099,69</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4-100-060</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ОТм</w:t>
            </w:r>
            <w:proofErr w:type="spellEnd"/>
            <w:r w:rsidRPr="00A57C93">
              <w:rPr>
                <w:rFonts w:ascii="PT Astra Serif" w:hAnsi="PT Astra Serif" w:cs="Arial"/>
                <w:sz w:val="18"/>
                <w:szCs w:val="18"/>
                <w:lang w:eastAsia="ru-RU"/>
              </w:rPr>
              <w:t>(</w:t>
            </w:r>
            <w:proofErr w:type="spellStart"/>
            <w:r w:rsidRPr="00A57C93">
              <w:rPr>
                <w:rFonts w:ascii="PT Astra Serif" w:hAnsi="PT Astra Serif" w:cs="Arial"/>
                <w:sz w:val="18"/>
                <w:szCs w:val="18"/>
                <w:lang w:eastAsia="ru-RU"/>
              </w:rPr>
              <w:t>Зтм</w:t>
            </w:r>
            <w:proofErr w:type="spellEnd"/>
            <w:r w:rsidRPr="00A57C93">
              <w:rPr>
                <w:rFonts w:ascii="PT Astra Serif" w:hAnsi="PT Astra Serif" w:cs="Arial"/>
                <w:sz w:val="18"/>
                <w:szCs w:val="18"/>
                <w:lang w:eastAsia="ru-RU"/>
              </w:rPr>
              <w:t xml:space="preserve">) Средний разряд машинистов 6 </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чел.-ч</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0,13</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5</w:t>
            </w: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-0,3666</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876,89</w:t>
            </w: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-321,47</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i/>
                <w:iCs/>
                <w:sz w:val="18"/>
                <w:szCs w:val="18"/>
                <w:lang w:eastAsia="ru-RU"/>
              </w:rPr>
            </w:pPr>
            <w:r w:rsidRPr="00A57C93">
              <w:rPr>
                <w:rFonts w:ascii="PT Astra Serif" w:hAnsi="PT Astra Serif" w:cs="Arial"/>
                <w:i/>
                <w:iCs/>
                <w:sz w:val="18"/>
                <w:szCs w:val="18"/>
                <w:lang w:eastAsia="ru-RU"/>
              </w:rPr>
              <w:t>П,Н</w:t>
            </w:r>
          </w:p>
        </w:tc>
        <w:tc>
          <w:tcPr>
            <w:tcW w:w="508" w:type="pct"/>
            <w:shd w:val="clear" w:color="auto" w:fill="auto"/>
            <w:hideMark/>
          </w:tcPr>
          <w:p w:rsidR="006B3DBB" w:rsidRPr="00A57C93" w:rsidRDefault="006B3DBB" w:rsidP="00C053C0">
            <w:pPr>
              <w:spacing w:after="0"/>
              <w:jc w:val="right"/>
              <w:rPr>
                <w:rFonts w:ascii="PT Astra Serif" w:hAnsi="PT Astra Serif" w:cs="Arial"/>
                <w:i/>
                <w:iCs/>
                <w:sz w:val="18"/>
                <w:szCs w:val="18"/>
                <w:lang w:eastAsia="ru-RU"/>
              </w:rPr>
            </w:pPr>
            <w:r w:rsidRPr="00A57C93">
              <w:rPr>
                <w:rFonts w:ascii="PT Astra Serif" w:hAnsi="PT Astra Serif" w:cs="Arial"/>
                <w:i/>
                <w:iCs/>
                <w:sz w:val="18"/>
                <w:szCs w:val="18"/>
                <w:lang w:eastAsia="ru-RU"/>
              </w:rPr>
              <w:t>02.2.04.04</w:t>
            </w:r>
          </w:p>
        </w:tc>
        <w:tc>
          <w:tcPr>
            <w:tcW w:w="1271" w:type="pct"/>
            <w:gridSpan w:val="5"/>
            <w:shd w:val="clear" w:color="auto" w:fill="auto"/>
            <w:hideMark/>
          </w:tcPr>
          <w:p w:rsidR="006B3DBB" w:rsidRPr="00A57C93" w:rsidRDefault="006B3DBB" w:rsidP="00C053C0">
            <w:pPr>
              <w:spacing w:after="0"/>
              <w:rPr>
                <w:rFonts w:ascii="PT Astra Serif" w:hAnsi="PT Astra Serif" w:cs="Arial"/>
                <w:i/>
                <w:iCs/>
                <w:sz w:val="18"/>
                <w:szCs w:val="18"/>
                <w:lang w:eastAsia="ru-RU"/>
              </w:rPr>
            </w:pPr>
            <w:r w:rsidRPr="00A57C93">
              <w:rPr>
                <w:rFonts w:ascii="PT Astra Serif" w:hAnsi="PT Astra Serif" w:cs="Arial"/>
                <w:i/>
                <w:iCs/>
                <w:sz w:val="18"/>
                <w:szCs w:val="18"/>
                <w:lang w:eastAsia="ru-RU"/>
              </w:rPr>
              <w:t>Смесь песчано-гравийная, щебеночно-песчаная и т.п.</w:t>
            </w:r>
          </w:p>
        </w:tc>
        <w:tc>
          <w:tcPr>
            <w:tcW w:w="232" w:type="pct"/>
            <w:shd w:val="clear" w:color="auto" w:fill="auto"/>
            <w:hideMark/>
          </w:tcPr>
          <w:p w:rsidR="006B3DBB" w:rsidRPr="00A57C93" w:rsidRDefault="006B3DBB" w:rsidP="00C053C0">
            <w:pPr>
              <w:spacing w:after="0"/>
              <w:jc w:val="center"/>
              <w:rPr>
                <w:rFonts w:ascii="PT Astra Serif" w:hAnsi="PT Astra Serif" w:cs="Arial"/>
                <w:i/>
                <w:iCs/>
                <w:sz w:val="18"/>
                <w:szCs w:val="18"/>
                <w:lang w:eastAsia="ru-RU"/>
              </w:rPr>
            </w:pPr>
            <w:r w:rsidRPr="00A57C93">
              <w:rPr>
                <w:rFonts w:ascii="PT Astra Serif" w:hAnsi="PT Astra Serif" w:cs="Arial"/>
                <w:i/>
                <w:iCs/>
                <w:sz w:val="18"/>
                <w:szCs w:val="18"/>
                <w:lang w:eastAsia="ru-RU"/>
              </w:rPr>
              <w:t>м3</w:t>
            </w:r>
          </w:p>
        </w:tc>
        <w:tc>
          <w:tcPr>
            <w:tcW w:w="263" w:type="pct"/>
            <w:shd w:val="clear" w:color="auto" w:fill="auto"/>
            <w:hideMark/>
          </w:tcPr>
          <w:p w:rsidR="006B3DBB" w:rsidRPr="00A57C93" w:rsidRDefault="006B3DBB" w:rsidP="00C053C0">
            <w:pPr>
              <w:spacing w:after="0"/>
              <w:jc w:val="center"/>
              <w:rPr>
                <w:rFonts w:ascii="PT Astra Serif" w:hAnsi="PT Astra Serif" w:cs="Arial"/>
                <w:i/>
                <w:iCs/>
                <w:sz w:val="18"/>
                <w:szCs w:val="18"/>
                <w:lang w:eastAsia="ru-RU"/>
              </w:rPr>
            </w:pPr>
            <w:r w:rsidRPr="00A57C93">
              <w:rPr>
                <w:rFonts w:ascii="PT Astra Serif" w:hAnsi="PT Astra Serif" w:cs="Arial"/>
                <w:i/>
                <w:iCs/>
                <w:sz w:val="18"/>
                <w:szCs w:val="18"/>
                <w:lang w:eastAsia="ru-RU"/>
              </w:rPr>
              <w:t>0</w:t>
            </w:r>
          </w:p>
        </w:tc>
        <w:tc>
          <w:tcPr>
            <w:tcW w:w="311" w:type="pct"/>
            <w:shd w:val="clear" w:color="auto" w:fill="auto"/>
            <w:hideMark/>
          </w:tcPr>
          <w:p w:rsidR="006B3DBB" w:rsidRPr="00A57C93" w:rsidRDefault="006B3DBB" w:rsidP="00C053C0">
            <w:pPr>
              <w:spacing w:after="0"/>
              <w:jc w:val="center"/>
              <w:rPr>
                <w:rFonts w:ascii="PT Astra Serif" w:hAnsi="PT Astra Serif" w:cs="Arial"/>
                <w:i/>
                <w:iCs/>
                <w:sz w:val="18"/>
                <w:szCs w:val="18"/>
                <w:lang w:eastAsia="ru-RU"/>
              </w:rPr>
            </w:pPr>
            <w:r w:rsidRPr="00A57C93">
              <w:rPr>
                <w:rFonts w:ascii="PT Astra Serif" w:hAnsi="PT Astra Serif" w:cs="Arial"/>
                <w:i/>
                <w:iCs/>
                <w:sz w:val="18"/>
                <w:szCs w:val="18"/>
                <w:lang w:eastAsia="ru-RU"/>
              </w:rPr>
              <w:t>5</w:t>
            </w:r>
          </w:p>
        </w:tc>
        <w:tc>
          <w:tcPr>
            <w:tcW w:w="327" w:type="pct"/>
            <w:shd w:val="clear" w:color="auto" w:fill="auto"/>
            <w:hideMark/>
          </w:tcPr>
          <w:p w:rsidR="006B3DBB" w:rsidRPr="00A57C93" w:rsidRDefault="006B3DBB" w:rsidP="00C053C0">
            <w:pPr>
              <w:spacing w:after="0"/>
              <w:jc w:val="center"/>
              <w:rPr>
                <w:rFonts w:ascii="PT Astra Serif" w:hAnsi="PT Astra Serif" w:cs="Arial"/>
                <w:i/>
                <w:iCs/>
                <w:sz w:val="18"/>
                <w:szCs w:val="18"/>
                <w:lang w:eastAsia="ru-RU"/>
              </w:rPr>
            </w:pPr>
            <w:r w:rsidRPr="00A57C93">
              <w:rPr>
                <w:rFonts w:ascii="PT Astra Serif" w:hAnsi="PT Astra Serif" w:cs="Arial"/>
                <w:i/>
                <w:iCs/>
                <w:sz w:val="18"/>
                <w:szCs w:val="18"/>
                <w:lang w:eastAsia="ru-RU"/>
              </w:rPr>
              <w:t>0</w:t>
            </w:r>
          </w:p>
        </w:tc>
        <w:tc>
          <w:tcPr>
            <w:tcW w:w="418" w:type="pct"/>
            <w:shd w:val="clear" w:color="auto" w:fill="auto"/>
            <w:hideMark/>
          </w:tcPr>
          <w:p w:rsidR="006B3DBB" w:rsidRPr="00A57C93" w:rsidRDefault="006B3DBB" w:rsidP="00C053C0">
            <w:pPr>
              <w:spacing w:after="0"/>
              <w:jc w:val="right"/>
              <w:rPr>
                <w:rFonts w:ascii="PT Astra Serif" w:hAnsi="PT Astra Serif" w:cs="Arial"/>
                <w:i/>
                <w:iCs/>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i/>
                <w:iCs/>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i/>
                <w:iCs/>
                <w:sz w:val="18"/>
                <w:szCs w:val="18"/>
                <w:lang w:eastAsia="ru-RU"/>
              </w:rPr>
            </w:pPr>
          </w:p>
        </w:tc>
        <w:tc>
          <w:tcPr>
            <w:tcW w:w="318" w:type="pct"/>
            <w:shd w:val="clear" w:color="auto" w:fill="auto"/>
            <w:hideMark/>
          </w:tcPr>
          <w:p w:rsidR="006B3DBB" w:rsidRPr="00A57C93" w:rsidRDefault="006B3DBB" w:rsidP="00C053C0">
            <w:pPr>
              <w:spacing w:after="0"/>
              <w:jc w:val="center"/>
              <w:rPr>
                <w:rFonts w:ascii="PT Astra Serif" w:hAnsi="PT Astra Serif" w:cs="Arial"/>
                <w:i/>
                <w:iCs/>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i/>
                <w:iCs/>
                <w:sz w:val="18"/>
                <w:szCs w:val="18"/>
                <w:lang w:eastAsia="ru-RU"/>
              </w:rPr>
            </w:pPr>
            <w:r w:rsidRPr="00A57C93">
              <w:rPr>
                <w:rFonts w:ascii="PT Astra Serif" w:hAnsi="PT Astra Serif" w:cs="Arial"/>
                <w:i/>
                <w:iCs/>
                <w:sz w:val="18"/>
                <w:szCs w:val="18"/>
                <w:lang w:eastAsia="ru-RU"/>
              </w:rPr>
              <w:t> </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1271" w:type="pct"/>
            <w:gridSpan w:val="5"/>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Итого прямые затраты</w:t>
            </w:r>
          </w:p>
        </w:tc>
        <w:tc>
          <w:tcPr>
            <w:tcW w:w="232"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63"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11"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27"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81"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18"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-4 579,87</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ФОТ</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-1 055,35</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Пр</w:t>
            </w:r>
            <w:proofErr w:type="spellEnd"/>
            <w:r w:rsidRPr="00A57C93">
              <w:rPr>
                <w:rFonts w:ascii="PT Astra Serif" w:hAnsi="PT Astra Serif" w:cs="Arial"/>
                <w:sz w:val="18"/>
                <w:szCs w:val="18"/>
                <w:lang w:eastAsia="ru-RU"/>
              </w:rPr>
              <w:t>/812-021.0-2</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НР Автомобильные дороги</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148</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148</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-1 561,92</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roofErr w:type="spellStart"/>
            <w:r w:rsidRPr="00A57C93">
              <w:rPr>
                <w:rFonts w:ascii="PT Astra Serif" w:hAnsi="PT Astra Serif" w:cs="Arial"/>
                <w:sz w:val="18"/>
                <w:szCs w:val="18"/>
                <w:lang w:eastAsia="ru-RU"/>
              </w:rPr>
              <w:t>Пр</w:t>
            </w:r>
            <w:proofErr w:type="spellEnd"/>
            <w:r w:rsidRPr="00A57C93">
              <w:rPr>
                <w:rFonts w:ascii="PT Astra Serif" w:hAnsi="PT Astra Serif" w:cs="Arial"/>
                <w:sz w:val="18"/>
                <w:szCs w:val="18"/>
                <w:lang w:eastAsia="ru-RU"/>
              </w:rPr>
              <w:t>/774-021.0</w:t>
            </w:r>
          </w:p>
        </w:tc>
        <w:tc>
          <w:tcPr>
            <w:tcW w:w="1271" w:type="pct"/>
            <w:gridSpan w:val="5"/>
            <w:shd w:val="clear" w:color="auto" w:fill="auto"/>
            <w:hideMark/>
          </w:tcPr>
          <w:p w:rsidR="006B3DBB" w:rsidRPr="00A57C93" w:rsidRDefault="006B3DBB" w:rsidP="00C053C0">
            <w:pPr>
              <w:spacing w:after="0"/>
              <w:rPr>
                <w:rFonts w:ascii="PT Astra Serif" w:hAnsi="PT Astra Serif" w:cs="Arial"/>
                <w:sz w:val="18"/>
                <w:szCs w:val="18"/>
                <w:lang w:eastAsia="ru-RU"/>
              </w:rPr>
            </w:pPr>
            <w:r w:rsidRPr="00A57C93">
              <w:rPr>
                <w:rFonts w:ascii="PT Astra Serif" w:hAnsi="PT Astra Serif" w:cs="Arial"/>
                <w:sz w:val="18"/>
                <w:szCs w:val="18"/>
                <w:lang w:eastAsia="ru-RU"/>
              </w:rPr>
              <w:t>СП Автомобильные дороги</w:t>
            </w:r>
          </w:p>
        </w:tc>
        <w:tc>
          <w:tcPr>
            <w:tcW w:w="232"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w:t>
            </w:r>
          </w:p>
        </w:tc>
        <w:tc>
          <w:tcPr>
            <w:tcW w:w="263"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134</w:t>
            </w:r>
          </w:p>
        </w:tc>
        <w:tc>
          <w:tcPr>
            <w:tcW w:w="31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327"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r w:rsidRPr="00A57C93">
              <w:rPr>
                <w:rFonts w:ascii="PT Astra Serif" w:hAnsi="PT Astra Serif" w:cs="Arial"/>
                <w:sz w:val="18"/>
                <w:szCs w:val="18"/>
                <w:lang w:eastAsia="ru-RU"/>
              </w:rPr>
              <w:t>134</w:t>
            </w: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281"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p>
        </w:tc>
        <w:tc>
          <w:tcPr>
            <w:tcW w:w="318" w:type="pct"/>
            <w:shd w:val="clear" w:color="auto" w:fill="auto"/>
            <w:hideMark/>
          </w:tcPr>
          <w:p w:rsidR="006B3DBB" w:rsidRPr="00A57C93" w:rsidRDefault="006B3DBB" w:rsidP="00C053C0">
            <w:pPr>
              <w:spacing w:after="0"/>
              <w:jc w:val="center"/>
              <w:rPr>
                <w:rFonts w:ascii="PT Astra Serif" w:hAnsi="PT Astra Serif" w:cs="Arial"/>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sz w:val="18"/>
                <w:szCs w:val="18"/>
                <w:lang w:eastAsia="ru-RU"/>
              </w:rPr>
            </w:pPr>
            <w:r w:rsidRPr="00A57C93">
              <w:rPr>
                <w:rFonts w:ascii="PT Astra Serif" w:hAnsi="PT Astra Serif" w:cs="Arial"/>
                <w:sz w:val="18"/>
                <w:szCs w:val="18"/>
                <w:lang w:eastAsia="ru-RU"/>
              </w:rPr>
              <w:t>-1 414,17</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508"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p>
        </w:tc>
        <w:tc>
          <w:tcPr>
            <w:tcW w:w="1271" w:type="pct"/>
            <w:gridSpan w:val="5"/>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Всего по позиции</w:t>
            </w:r>
          </w:p>
        </w:tc>
        <w:tc>
          <w:tcPr>
            <w:tcW w:w="232"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63"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11"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27"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81"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13 397,09</w:t>
            </w:r>
          </w:p>
        </w:tc>
        <w:tc>
          <w:tcPr>
            <w:tcW w:w="318"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-7 555,96</w:t>
            </w:r>
          </w:p>
        </w:tc>
      </w:tr>
      <w:tr w:rsidR="006B3DBB" w:rsidRPr="00A57C93" w:rsidTr="00C053C0">
        <w:trPr>
          <w:trHeight w:val="408"/>
        </w:trPr>
        <w:tc>
          <w:tcPr>
            <w:tcW w:w="236"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1.2</w:t>
            </w:r>
          </w:p>
        </w:tc>
        <w:tc>
          <w:tcPr>
            <w:tcW w:w="508"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ФСБЦ-02.2.04.04-0127</w:t>
            </w:r>
          </w:p>
        </w:tc>
        <w:tc>
          <w:tcPr>
            <w:tcW w:w="1271" w:type="pct"/>
            <w:gridSpan w:val="5"/>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Смесь щебеночно-песчаная готовая, щебень из плотных горных пород М 800, номер смеси С5, размер зерен 0-40 мм</w:t>
            </w:r>
          </w:p>
        </w:tc>
        <w:tc>
          <w:tcPr>
            <w:tcW w:w="232"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м3</w:t>
            </w:r>
          </w:p>
        </w:tc>
        <w:tc>
          <w:tcPr>
            <w:tcW w:w="263"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73,32</w:t>
            </w:r>
          </w:p>
        </w:tc>
        <w:tc>
          <w:tcPr>
            <w:tcW w:w="311"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1</w:t>
            </w:r>
          </w:p>
        </w:tc>
        <w:tc>
          <w:tcPr>
            <w:tcW w:w="327"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73,32</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1 827,45</w:t>
            </w:r>
          </w:p>
        </w:tc>
        <w:tc>
          <w:tcPr>
            <w:tcW w:w="281"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2,34</w:t>
            </w:r>
          </w:p>
        </w:tc>
        <w:tc>
          <w:tcPr>
            <w:tcW w:w="418" w:type="pct"/>
            <w:shd w:val="clear" w:color="auto" w:fill="auto"/>
            <w:hideMark/>
          </w:tcPr>
          <w:p w:rsidR="006B3DBB" w:rsidRPr="00A57C93" w:rsidRDefault="006B3DBB" w:rsidP="00C053C0">
            <w:pPr>
              <w:spacing w:after="0"/>
              <w:jc w:val="right"/>
              <w:rPr>
                <w:rFonts w:ascii="PT Astra Serif" w:hAnsi="PT Astra Serif" w:cs="Arial"/>
                <w:b/>
                <w:bCs/>
                <w:sz w:val="18"/>
                <w:szCs w:val="18"/>
                <w:lang w:eastAsia="ru-RU"/>
              </w:rPr>
            </w:pPr>
            <w:r w:rsidRPr="00A57C93">
              <w:rPr>
                <w:rFonts w:ascii="PT Astra Serif" w:hAnsi="PT Astra Serif" w:cs="Arial"/>
                <w:b/>
                <w:bCs/>
                <w:sz w:val="18"/>
                <w:szCs w:val="18"/>
                <w:lang w:eastAsia="ru-RU"/>
              </w:rPr>
              <w:t>4 276,23</w:t>
            </w:r>
          </w:p>
        </w:tc>
        <w:tc>
          <w:tcPr>
            <w:tcW w:w="318"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313 533,18</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508"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p>
        </w:tc>
        <w:tc>
          <w:tcPr>
            <w:tcW w:w="4256" w:type="pct"/>
            <w:gridSpan w:val="14"/>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(Материалы для строительных работ)</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p>
        </w:tc>
        <w:tc>
          <w:tcPr>
            <w:tcW w:w="4256" w:type="pct"/>
            <w:gridSpan w:val="14"/>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Объем=564*0,10*1,3</w:t>
            </w:r>
          </w:p>
        </w:tc>
      </w:tr>
      <w:tr w:rsidR="006B3DBB" w:rsidRPr="00A57C93" w:rsidTr="00C053C0">
        <w:trPr>
          <w:trHeight w:val="288"/>
        </w:trPr>
        <w:tc>
          <w:tcPr>
            <w:tcW w:w="236"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508"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p>
        </w:tc>
        <w:tc>
          <w:tcPr>
            <w:tcW w:w="1271" w:type="pct"/>
            <w:gridSpan w:val="5"/>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Всего по позиции</w:t>
            </w:r>
          </w:p>
        </w:tc>
        <w:tc>
          <w:tcPr>
            <w:tcW w:w="232"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63"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11"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27"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81"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18"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313 533,18</w:t>
            </w:r>
          </w:p>
        </w:tc>
      </w:tr>
      <w:tr w:rsidR="006B3DBB" w:rsidRPr="00A57C93" w:rsidTr="00C053C0">
        <w:trPr>
          <w:trHeight w:val="30"/>
        </w:trPr>
        <w:tc>
          <w:tcPr>
            <w:tcW w:w="236"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508"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63"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18"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54"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86"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150"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32"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63"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11"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27" w:type="pct"/>
            <w:shd w:val="clear" w:color="auto" w:fill="auto"/>
            <w:hideMark/>
          </w:tcPr>
          <w:p w:rsidR="006B3DBB" w:rsidRPr="00A57C93" w:rsidRDefault="006B3DBB" w:rsidP="00C053C0">
            <w:pPr>
              <w:spacing w:after="0"/>
              <w:jc w:val="center"/>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281"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c>
          <w:tcPr>
            <w:tcW w:w="318" w:type="pct"/>
            <w:shd w:val="clear" w:color="auto" w:fill="auto"/>
            <w:hideMark/>
          </w:tcPr>
          <w:p w:rsidR="006B3DBB" w:rsidRPr="00A57C93" w:rsidRDefault="006B3DBB" w:rsidP="00C053C0">
            <w:pPr>
              <w:spacing w:after="0"/>
              <w:rPr>
                <w:rFonts w:ascii="PT Astra Serif" w:hAnsi="PT Astra Serif" w:cs="Arial"/>
                <w:b/>
                <w:bCs/>
                <w:sz w:val="18"/>
                <w:szCs w:val="18"/>
                <w:lang w:eastAsia="ru-RU"/>
              </w:rPr>
            </w:pPr>
            <w:r w:rsidRPr="00A57C93">
              <w:rPr>
                <w:rFonts w:ascii="PT Astra Serif" w:hAnsi="PT Astra Serif" w:cs="Arial"/>
                <w:b/>
                <w:bCs/>
                <w:sz w:val="18"/>
                <w:szCs w:val="18"/>
                <w:lang w:eastAsia="ru-RU"/>
              </w:rPr>
              <w:t> </w:t>
            </w:r>
          </w:p>
        </w:tc>
        <w:tc>
          <w:tcPr>
            <w:tcW w:w="418" w:type="pct"/>
            <w:shd w:val="clear" w:color="auto" w:fill="auto"/>
            <w:hideMark/>
          </w:tcPr>
          <w:p w:rsidR="006B3DBB" w:rsidRPr="00A57C93" w:rsidRDefault="006B3DBB" w:rsidP="00C053C0">
            <w:pPr>
              <w:spacing w:after="0"/>
              <w:jc w:val="right"/>
              <w:rPr>
                <w:rFonts w:ascii="PT Astra Serif" w:hAnsi="PT Astra Serif" w:cs="Arial"/>
                <w:b/>
                <w:bCs/>
                <w:sz w:val="18"/>
                <w:szCs w:val="18"/>
                <w:lang w:eastAsia="ru-RU"/>
              </w:rPr>
            </w:pPr>
            <w:r w:rsidRPr="00A57C93">
              <w:rPr>
                <w:rFonts w:ascii="PT Astra Serif" w:hAnsi="PT Astra Serif" w:cs="Arial"/>
                <w:b/>
                <w:bCs/>
                <w:sz w:val="18"/>
                <w:szCs w:val="18"/>
                <w:lang w:eastAsia="ru-RU"/>
              </w:rPr>
              <w:t> </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lastRenderedPageBreak/>
              <w:t> </w:t>
            </w:r>
          </w:p>
        </w:tc>
        <w:tc>
          <w:tcPr>
            <w:tcW w:w="50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Итоги по разделу 1 Отсыпка щебеночно-песчаной смесью :</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Всего прямые затраты (</w:t>
            </w:r>
            <w:proofErr w:type="spellStart"/>
            <w:r w:rsidRPr="00A57C93">
              <w:rPr>
                <w:rFonts w:ascii="PT Astra Serif" w:hAnsi="PT Astra Serif" w:cs="Arial"/>
                <w:color w:val="000000"/>
                <w:sz w:val="18"/>
                <w:szCs w:val="18"/>
                <w:lang w:eastAsia="ru-RU"/>
              </w:rPr>
              <w:t>справочно</w:t>
            </w:r>
            <w:proofErr w:type="spellEnd"/>
            <w:r w:rsidRPr="00A57C93">
              <w:rPr>
                <w:rFonts w:ascii="PT Astra Serif" w:hAnsi="PT Astra Serif" w:cs="Arial"/>
                <w:color w:val="000000"/>
                <w:sz w:val="18"/>
                <w:szCs w:val="18"/>
                <w:lang w:eastAsia="ru-RU"/>
              </w:rPr>
              <w:t>)</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360 060,07</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в том числе:</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Оплата труда рабочих</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9 714,04</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Эксплуатация машин</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27 460,43</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Оплата труда машинистов (</w:t>
            </w:r>
            <w:proofErr w:type="spellStart"/>
            <w:r w:rsidRPr="00A57C93">
              <w:rPr>
                <w:rFonts w:ascii="PT Astra Serif" w:hAnsi="PT Astra Serif" w:cs="Arial"/>
                <w:color w:val="000000"/>
                <w:sz w:val="18"/>
                <w:szCs w:val="18"/>
                <w:lang w:eastAsia="ru-RU"/>
              </w:rPr>
              <w:t>Отм</w:t>
            </w:r>
            <w:proofErr w:type="spellEnd"/>
            <w:r w:rsidRPr="00A57C93">
              <w:rPr>
                <w:rFonts w:ascii="PT Astra Serif" w:hAnsi="PT Astra Serif" w:cs="Arial"/>
                <w:color w:val="000000"/>
                <w:sz w:val="18"/>
                <w:szCs w:val="18"/>
                <w:lang w:eastAsia="ru-RU"/>
              </w:rPr>
              <w:t>)</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8 471,31</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Материалы</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314 414,29</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Строительные работы</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411 342,76</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в том числе:</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оплата труда</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9 714,04</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эксплуатация машин и механизмов</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27 460,43</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оплата труда машинистов (</w:t>
            </w:r>
            <w:proofErr w:type="spellStart"/>
            <w:r w:rsidRPr="00A57C93">
              <w:rPr>
                <w:rFonts w:ascii="PT Astra Serif" w:hAnsi="PT Astra Serif" w:cs="Arial"/>
                <w:color w:val="000000"/>
                <w:sz w:val="18"/>
                <w:szCs w:val="18"/>
                <w:lang w:eastAsia="ru-RU"/>
              </w:rPr>
              <w:t>Отм</w:t>
            </w:r>
            <w:proofErr w:type="spellEnd"/>
            <w:r w:rsidRPr="00A57C93">
              <w:rPr>
                <w:rFonts w:ascii="PT Astra Serif" w:hAnsi="PT Astra Serif" w:cs="Arial"/>
                <w:color w:val="000000"/>
                <w:sz w:val="18"/>
                <w:szCs w:val="18"/>
                <w:lang w:eastAsia="ru-RU"/>
              </w:rPr>
              <w:t>)</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8 471,31</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материалы</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314 414,29</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накладные расходы</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26 914,32</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сметная прибыль</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24 368,37</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Всего ФОТ (</w:t>
            </w:r>
            <w:proofErr w:type="spellStart"/>
            <w:r w:rsidRPr="00A57C93">
              <w:rPr>
                <w:rFonts w:ascii="PT Astra Serif" w:hAnsi="PT Astra Serif" w:cs="Arial"/>
                <w:color w:val="000000"/>
                <w:sz w:val="18"/>
                <w:szCs w:val="18"/>
                <w:lang w:eastAsia="ru-RU"/>
              </w:rPr>
              <w:t>справочно</w:t>
            </w:r>
            <w:proofErr w:type="spellEnd"/>
            <w:r w:rsidRPr="00A57C93">
              <w:rPr>
                <w:rFonts w:ascii="PT Astra Serif" w:hAnsi="PT Astra Serif" w:cs="Arial"/>
                <w:color w:val="000000"/>
                <w:sz w:val="18"/>
                <w:szCs w:val="18"/>
                <w:lang w:eastAsia="ru-RU"/>
              </w:rPr>
              <w:t>)</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18 185,35</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Всего накладные расходы (</w:t>
            </w:r>
            <w:proofErr w:type="spellStart"/>
            <w:r w:rsidRPr="00A57C93">
              <w:rPr>
                <w:rFonts w:ascii="PT Astra Serif" w:hAnsi="PT Astra Serif" w:cs="Arial"/>
                <w:color w:val="000000"/>
                <w:sz w:val="18"/>
                <w:szCs w:val="18"/>
                <w:lang w:eastAsia="ru-RU"/>
              </w:rPr>
              <w:t>справочно</w:t>
            </w:r>
            <w:proofErr w:type="spellEnd"/>
            <w:r w:rsidRPr="00A57C93">
              <w:rPr>
                <w:rFonts w:ascii="PT Astra Serif" w:hAnsi="PT Astra Serif" w:cs="Arial"/>
                <w:color w:val="000000"/>
                <w:sz w:val="18"/>
                <w:szCs w:val="18"/>
                <w:lang w:eastAsia="ru-RU"/>
              </w:rPr>
              <w:t>)</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26 914,32</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Всего сметная прибыль (</w:t>
            </w:r>
            <w:proofErr w:type="spellStart"/>
            <w:r w:rsidRPr="00A57C93">
              <w:rPr>
                <w:rFonts w:ascii="PT Astra Serif" w:hAnsi="PT Astra Serif" w:cs="Arial"/>
                <w:color w:val="000000"/>
                <w:sz w:val="18"/>
                <w:szCs w:val="18"/>
                <w:lang w:eastAsia="ru-RU"/>
              </w:rPr>
              <w:t>справочно</w:t>
            </w:r>
            <w:proofErr w:type="spellEnd"/>
            <w:r w:rsidRPr="00A57C93">
              <w:rPr>
                <w:rFonts w:ascii="PT Astra Serif" w:hAnsi="PT Astra Serif" w:cs="Arial"/>
                <w:color w:val="000000"/>
                <w:sz w:val="18"/>
                <w:szCs w:val="18"/>
                <w:lang w:eastAsia="ru-RU"/>
              </w:rPr>
              <w:t>)</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24 368,37</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Всего по разделу 1 Отсыпка щебеночно-песчаной смесью</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411 342,76</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w:t>
            </w:r>
            <w:proofErr w:type="spellStart"/>
            <w:r w:rsidRPr="00A57C93">
              <w:rPr>
                <w:rFonts w:ascii="PT Astra Serif" w:hAnsi="PT Astra Serif" w:cs="Arial"/>
                <w:color w:val="000000"/>
                <w:sz w:val="18"/>
                <w:szCs w:val="18"/>
                <w:lang w:eastAsia="ru-RU"/>
              </w:rPr>
              <w:t>справочно</w:t>
            </w:r>
            <w:proofErr w:type="spellEnd"/>
            <w:r w:rsidRPr="00A57C93">
              <w:rPr>
                <w:rFonts w:ascii="PT Astra Serif" w:hAnsi="PT Astra Serif" w:cs="Arial"/>
                <w:color w:val="000000"/>
                <w:sz w:val="18"/>
                <w:szCs w:val="18"/>
                <w:lang w:eastAsia="ru-RU"/>
              </w:rPr>
              <w:t>:</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Затраты труда рабочих</w:t>
            </w:r>
          </w:p>
        </w:tc>
        <w:tc>
          <w:tcPr>
            <w:tcW w:w="327"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16,75644</w:t>
            </w:r>
          </w:p>
        </w:tc>
        <w:tc>
          <w:tcPr>
            <w:tcW w:w="418"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p>
        </w:tc>
        <w:tc>
          <w:tcPr>
            <w:tcW w:w="281"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6B3DBB" w:rsidRPr="00A57C93" w:rsidRDefault="006B3DBB" w:rsidP="00C053C0">
            <w:pPr>
              <w:spacing w:after="0"/>
              <w:rPr>
                <w:rFonts w:ascii="PT Astra Serif" w:hAnsi="PT Astra Serif"/>
                <w:color w:val="000000"/>
                <w:sz w:val="18"/>
                <w:szCs w:val="18"/>
                <w:lang w:eastAsia="ru-RU"/>
              </w:rPr>
            </w:pPr>
          </w:p>
        </w:tc>
        <w:tc>
          <w:tcPr>
            <w:tcW w:w="318" w:type="pct"/>
            <w:shd w:val="clear" w:color="auto" w:fill="auto"/>
            <w:hideMark/>
          </w:tcPr>
          <w:p w:rsidR="006B3DBB" w:rsidRPr="00A57C93" w:rsidRDefault="006B3DBB" w:rsidP="00C053C0">
            <w:pPr>
              <w:spacing w:after="0"/>
              <w:rPr>
                <w:rFonts w:ascii="PT Astra Serif" w:hAnsi="PT Astra Serif" w:cs="Arial"/>
                <w:i/>
                <w:iCs/>
                <w:color w:val="7F7F7F"/>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Затраты труда машинистов</w:t>
            </w:r>
          </w:p>
        </w:tc>
        <w:tc>
          <w:tcPr>
            <w:tcW w:w="327"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10,52988</w:t>
            </w:r>
          </w:p>
        </w:tc>
        <w:tc>
          <w:tcPr>
            <w:tcW w:w="418"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p>
        </w:tc>
        <w:tc>
          <w:tcPr>
            <w:tcW w:w="281"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6B3DBB" w:rsidRPr="00A57C93" w:rsidRDefault="006B3DBB" w:rsidP="00C053C0">
            <w:pPr>
              <w:spacing w:after="0"/>
              <w:rPr>
                <w:rFonts w:ascii="PT Astra Serif" w:hAnsi="PT Astra Serif"/>
                <w:color w:val="000000"/>
                <w:sz w:val="18"/>
                <w:szCs w:val="18"/>
                <w:lang w:eastAsia="ru-RU"/>
              </w:rPr>
            </w:pPr>
          </w:p>
        </w:tc>
        <w:tc>
          <w:tcPr>
            <w:tcW w:w="318" w:type="pct"/>
            <w:shd w:val="clear" w:color="auto" w:fill="auto"/>
            <w:hideMark/>
          </w:tcPr>
          <w:p w:rsidR="006B3DBB" w:rsidRPr="00A57C93" w:rsidRDefault="006B3DBB" w:rsidP="00C053C0">
            <w:pPr>
              <w:spacing w:after="0"/>
              <w:rPr>
                <w:rFonts w:ascii="PT Astra Serif" w:hAnsi="PT Astra Serif" w:cs="Arial"/>
                <w:i/>
                <w:iCs/>
                <w:color w:val="7F7F7F"/>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r>
      <w:tr w:rsidR="006B3DBB" w:rsidRPr="00A57C93" w:rsidTr="00C053C0">
        <w:trPr>
          <w:trHeight w:val="30"/>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noWrap/>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263" w:type="pct"/>
            <w:shd w:val="clear" w:color="auto" w:fill="auto"/>
            <w:noWrap/>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318" w:type="pct"/>
            <w:shd w:val="clear" w:color="auto" w:fill="auto"/>
            <w:noWrap/>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254" w:type="pct"/>
            <w:shd w:val="clear" w:color="auto" w:fill="auto"/>
            <w:noWrap/>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286" w:type="pct"/>
            <w:shd w:val="clear" w:color="auto" w:fill="auto"/>
            <w:noWrap/>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150" w:type="pct"/>
            <w:shd w:val="clear" w:color="auto" w:fill="auto"/>
            <w:noWrap/>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232" w:type="pct"/>
            <w:shd w:val="clear" w:color="auto" w:fill="auto"/>
            <w:noWrap/>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263" w:type="pct"/>
            <w:shd w:val="clear" w:color="auto" w:fill="auto"/>
            <w:noWrap/>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311" w:type="pct"/>
            <w:shd w:val="clear" w:color="auto" w:fill="auto"/>
            <w:noWrap/>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327" w:type="pct"/>
            <w:shd w:val="clear" w:color="auto" w:fill="auto"/>
            <w:noWrap/>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418" w:type="pct"/>
            <w:shd w:val="clear" w:color="auto" w:fill="auto"/>
            <w:noWrap/>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281" w:type="pct"/>
            <w:shd w:val="clear" w:color="auto" w:fill="auto"/>
            <w:noWrap/>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418"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318" w:type="pct"/>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418" w:type="pct"/>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Итоги по смете:</w:t>
            </w:r>
          </w:p>
        </w:tc>
        <w:tc>
          <w:tcPr>
            <w:tcW w:w="41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Всего прямые затраты (</w:t>
            </w:r>
            <w:proofErr w:type="spellStart"/>
            <w:r w:rsidRPr="00A57C93">
              <w:rPr>
                <w:rFonts w:ascii="PT Astra Serif" w:hAnsi="PT Astra Serif" w:cs="Arial"/>
                <w:color w:val="000000"/>
                <w:sz w:val="18"/>
                <w:szCs w:val="18"/>
                <w:lang w:eastAsia="ru-RU"/>
              </w:rPr>
              <w:t>справочно</w:t>
            </w:r>
            <w:proofErr w:type="spellEnd"/>
            <w:r w:rsidRPr="00A57C93">
              <w:rPr>
                <w:rFonts w:ascii="PT Astra Serif" w:hAnsi="PT Astra Serif" w:cs="Arial"/>
                <w:color w:val="000000"/>
                <w:sz w:val="18"/>
                <w:szCs w:val="18"/>
                <w:lang w:eastAsia="ru-RU"/>
              </w:rPr>
              <w:t>)</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360 060,07</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в том числе:</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Оплата труда рабочих</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9 714,04</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Эксплуатация машин</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27 460,43</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Оплата труда машинистов (</w:t>
            </w:r>
            <w:proofErr w:type="spellStart"/>
            <w:r w:rsidRPr="00A57C93">
              <w:rPr>
                <w:rFonts w:ascii="PT Astra Serif" w:hAnsi="PT Astra Serif" w:cs="Arial"/>
                <w:color w:val="000000"/>
                <w:sz w:val="18"/>
                <w:szCs w:val="18"/>
                <w:lang w:eastAsia="ru-RU"/>
              </w:rPr>
              <w:t>Отм</w:t>
            </w:r>
            <w:proofErr w:type="spellEnd"/>
            <w:r w:rsidRPr="00A57C93">
              <w:rPr>
                <w:rFonts w:ascii="PT Astra Serif" w:hAnsi="PT Astra Serif" w:cs="Arial"/>
                <w:color w:val="000000"/>
                <w:sz w:val="18"/>
                <w:szCs w:val="18"/>
                <w:lang w:eastAsia="ru-RU"/>
              </w:rPr>
              <w:t>)</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8 471,31</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Материалы</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314 414,29</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Строительные работы</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411 342,76</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в том числе:</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оплата труда</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9 714,04</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эксплуатация машин и механизмов</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27 460,43</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lastRenderedPageBreak/>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оплата труда машинистов (</w:t>
            </w:r>
            <w:proofErr w:type="spellStart"/>
            <w:r w:rsidRPr="00A57C93">
              <w:rPr>
                <w:rFonts w:ascii="PT Astra Serif" w:hAnsi="PT Astra Serif" w:cs="Arial"/>
                <w:color w:val="000000"/>
                <w:sz w:val="18"/>
                <w:szCs w:val="18"/>
                <w:lang w:eastAsia="ru-RU"/>
              </w:rPr>
              <w:t>Отм</w:t>
            </w:r>
            <w:proofErr w:type="spellEnd"/>
            <w:r w:rsidRPr="00A57C93">
              <w:rPr>
                <w:rFonts w:ascii="PT Astra Serif" w:hAnsi="PT Astra Serif" w:cs="Arial"/>
                <w:color w:val="000000"/>
                <w:sz w:val="18"/>
                <w:szCs w:val="18"/>
                <w:lang w:eastAsia="ru-RU"/>
              </w:rPr>
              <w:t>)</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8 471,31</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материалы</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314 414,29</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накладные расходы</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26 914,32</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сметная прибыль</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24 368,37</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Всего ФОТ (</w:t>
            </w:r>
            <w:proofErr w:type="spellStart"/>
            <w:r w:rsidRPr="00A57C93">
              <w:rPr>
                <w:rFonts w:ascii="PT Astra Serif" w:hAnsi="PT Astra Serif" w:cs="Arial"/>
                <w:color w:val="000000"/>
                <w:sz w:val="18"/>
                <w:szCs w:val="18"/>
                <w:lang w:eastAsia="ru-RU"/>
              </w:rPr>
              <w:t>справочно</w:t>
            </w:r>
            <w:proofErr w:type="spellEnd"/>
            <w:r w:rsidRPr="00A57C93">
              <w:rPr>
                <w:rFonts w:ascii="PT Astra Serif" w:hAnsi="PT Astra Serif" w:cs="Arial"/>
                <w:color w:val="000000"/>
                <w:sz w:val="18"/>
                <w:szCs w:val="18"/>
                <w:lang w:eastAsia="ru-RU"/>
              </w:rPr>
              <w:t>)</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18 185,35</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Всего накладные расходы (</w:t>
            </w:r>
            <w:proofErr w:type="spellStart"/>
            <w:r w:rsidRPr="00A57C93">
              <w:rPr>
                <w:rFonts w:ascii="PT Astra Serif" w:hAnsi="PT Astra Serif" w:cs="Arial"/>
                <w:color w:val="000000"/>
                <w:sz w:val="18"/>
                <w:szCs w:val="18"/>
                <w:lang w:eastAsia="ru-RU"/>
              </w:rPr>
              <w:t>справочно</w:t>
            </w:r>
            <w:proofErr w:type="spellEnd"/>
            <w:r w:rsidRPr="00A57C93">
              <w:rPr>
                <w:rFonts w:ascii="PT Astra Serif" w:hAnsi="PT Astra Serif" w:cs="Arial"/>
                <w:color w:val="000000"/>
                <w:sz w:val="18"/>
                <w:szCs w:val="18"/>
                <w:lang w:eastAsia="ru-RU"/>
              </w:rPr>
              <w:t>)</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26 914,32</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Всего сметная прибыль (</w:t>
            </w:r>
            <w:proofErr w:type="spellStart"/>
            <w:r w:rsidRPr="00A57C93">
              <w:rPr>
                <w:rFonts w:ascii="PT Astra Serif" w:hAnsi="PT Astra Serif" w:cs="Arial"/>
                <w:color w:val="000000"/>
                <w:sz w:val="18"/>
                <w:szCs w:val="18"/>
                <w:lang w:eastAsia="ru-RU"/>
              </w:rPr>
              <w:t>справочно</w:t>
            </w:r>
            <w:proofErr w:type="spellEnd"/>
            <w:r w:rsidRPr="00A57C93">
              <w:rPr>
                <w:rFonts w:ascii="PT Astra Serif" w:hAnsi="PT Astra Serif" w:cs="Arial"/>
                <w:color w:val="000000"/>
                <w:sz w:val="18"/>
                <w:szCs w:val="18"/>
                <w:lang w:eastAsia="ru-RU"/>
              </w:rPr>
              <w:t>)</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24 368,37</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 xml:space="preserve">Понижающий коэффициент </w:t>
            </w:r>
          </w:p>
        </w:tc>
        <w:tc>
          <w:tcPr>
            <w:tcW w:w="418" w:type="pct"/>
            <w:shd w:val="clear" w:color="auto" w:fill="auto"/>
          </w:tcPr>
          <w:p w:rsidR="006B3DBB" w:rsidRPr="00A57C93" w:rsidRDefault="006B3DBB" w:rsidP="00C053C0">
            <w:pPr>
              <w:spacing w:after="0"/>
              <w:jc w:val="right"/>
              <w:rPr>
                <w:rFonts w:ascii="PT Astra Serif" w:hAnsi="PT Astra Serif" w:cs="Arial"/>
                <w:b/>
                <w:bCs/>
                <w:color w:val="000000"/>
                <w:sz w:val="18"/>
                <w:szCs w:val="18"/>
                <w:lang w:eastAsia="ru-RU"/>
              </w:rPr>
            </w:pP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НДС 22%</w:t>
            </w:r>
          </w:p>
        </w:tc>
        <w:tc>
          <w:tcPr>
            <w:tcW w:w="418" w:type="pct"/>
            <w:shd w:val="clear" w:color="auto" w:fill="auto"/>
          </w:tcPr>
          <w:p w:rsidR="006B3DBB" w:rsidRPr="00A57C93" w:rsidRDefault="006B3DBB" w:rsidP="00C053C0">
            <w:pPr>
              <w:spacing w:after="0"/>
              <w:jc w:val="right"/>
              <w:rPr>
                <w:rFonts w:ascii="PT Astra Serif" w:hAnsi="PT Astra Serif" w:cs="Arial"/>
                <w:color w:val="000000"/>
                <w:sz w:val="18"/>
                <w:szCs w:val="18"/>
                <w:lang w:eastAsia="ru-RU"/>
              </w:rPr>
            </w:pP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b/>
                <w:bCs/>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r w:rsidRPr="00A57C93">
              <w:rPr>
                <w:rFonts w:ascii="PT Astra Serif" w:hAnsi="PT Astra Serif" w:cs="Arial"/>
                <w:b/>
                <w:bCs/>
                <w:color w:val="000000"/>
                <w:sz w:val="18"/>
                <w:szCs w:val="18"/>
                <w:lang w:eastAsia="ru-RU"/>
              </w:rPr>
              <w:t>ВСЕГО по смете</w:t>
            </w:r>
          </w:p>
        </w:tc>
        <w:tc>
          <w:tcPr>
            <w:tcW w:w="418" w:type="pct"/>
            <w:shd w:val="clear" w:color="auto" w:fill="auto"/>
          </w:tcPr>
          <w:p w:rsidR="006B3DBB" w:rsidRPr="00A57C93" w:rsidRDefault="006B3DBB" w:rsidP="00C053C0">
            <w:pPr>
              <w:spacing w:after="0"/>
              <w:jc w:val="right"/>
              <w:rPr>
                <w:rFonts w:ascii="PT Astra Serif" w:hAnsi="PT Astra Serif" w:cs="Arial"/>
                <w:b/>
                <w:bCs/>
                <w:color w:val="000000"/>
                <w:sz w:val="18"/>
                <w:szCs w:val="18"/>
                <w:lang w:eastAsia="ru-RU"/>
              </w:rPr>
            </w:pP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3838" w:type="pct"/>
            <w:gridSpan w:val="13"/>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w:t>
            </w:r>
            <w:proofErr w:type="spellStart"/>
            <w:r w:rsidRPr="00A57C93">
              <w:rPr>
                <w:rFonts w:ascii="PT Astra Serif" w:hAnsi="PT Astra Serif" w:cs="Arial"/>
                <w:color w:val="000000"/>
                <w:sz w:val="18"/>
                <w:szCs w:val="18"/>
                <w:lang w:eastAsia="ru-RU"/>
              </w:rPr>
              <w:t>справочно</w:t>
            </w:r>
            <w:proofErr w:type="spellEnd"/>
            <w:r w:rsidRPr="00A57C93">
              <w:rPr>
                <w:rFonts w:ascii="PT Astra Serif" w:hAnsi="PT Astra Serif" w:cs="Arial"/>
                <w:color w:val="000000"/>
                <w:sz w:val="18"/>
                <w:szCs w:val="18"/>
                <w:lang w:eastAsia="ru-RU"/>
              </w:rPr>
              <w:t>:</w:t>
            </w: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Затраты труда рабочих</w:t>
            </w:r>
          </w:p>
        </w:tc>
        <w:tc>
          <w:tcPr>
            <w:tcW w:w="327"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16,75644</w:t>
            </w:r>
          </w:p>
        </w:tc>
        <w:tc>
          <w:tcPr>
            <w:tcW w:w="418"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p>
        </w:tc>
        <w:tc>
          <w:tcPr>
            <w:tcW w:w="281"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6B3DBB" w:rsidRPr="00A57C93" w:rsidRDefault="006B3DBB" w:rsidP="00C053C0">
            <w:pPr>
              <w:spacing w:after="0"/>
              <w:rPr>
                <w:rFonts w:ascii="PT Astra Serif" w:hAnsi="PT Astra Serif"/>
                <w:color w:val="000000"/>
                <w:sz w:val="18"/>
                <w:szCs w:val="18"/>
                <w:lang w:eastAsia="ru-RU"/>
              </w:rPr>
            </w:pPr>
          </w:p>
        </w:tc>
        <w:tc>
          <w:tcPr>
            <w:tcW w:w="318" w:type="pct"/>
            <w:shd w:val="clear" w:color="auto" w:fill="auto"/>
            <w:hideMark/>
          </w:tcPr>
          <w:p w:rsidR="006B3DBB" w:rsidRPr="00A57C93" w:rsidRDefault="006B3DBB" w:rsidP="00C053C0">
            <w:pPr>
              <w:spacing w:after="0"/>
              <w:rPr>
                <w:rFonts w:ascii="PT Astra Serif" w:hAnsi="PT Astra Serif" w:cs="Arial"/>
                <w:i/>
                <w:iCs/>
                <w:color w:val="7F7F7F"/>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r>
      <w:tr w:rsidR="006B3DBB" w:rsidRPr="00A57C93" w:rsidTr="00C053C0">
        <w:trPr>
          <w:trHeight w:val="288"/>
        </w:trPr>
        <w:tc>
          <w:tcPr>
            <w:tcW w:w="236" w:type="pct"/>
            <w:shd w:val="clear" w:color="auto" w:fill="auto"/>
            <w:noWrap/>
            <w:vAlign w:val="bottom"/>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c>
          <w:tcPr>
            <w:tcW w:w="50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p>
        </w:tc>
        <w:tc>
          <w:tcPr>
            <w:tcW w:w="2077" w:type="pct"/>
            <w:gridSpan w:val="8"/>
            <w:shd w:val="clear" w:color="auto" w:fill="auto"/>
            <w:hideMark/>
          </w:tcPr>
          <w:p w:rsidR="006B3DBB" w:rsidRPr="00A57C93" w:rsidRDefault="006B3DBB" w:rsidP="00C053C0">
            <w:pPr>
              <w:spacing w:after="0"/>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xml:space="preserve">          Затраты труда машинистов</w:t>
            </w:r>
          </w:p>
        </w:tc>
        <w:tc>
          <w:tcPr>
            <w:tcW w:w="327" w:type="pct"/>
            <w:shd w:val="clear" w:color="auto" w:fill="auto"/>
            <w:hideMark/>
          </w:tcPr>
          <w:p w:rsidR="006B3DBB" w:rsidRPr="00A57C93" w:rsidRDefault="006B3DBB" w:rsidP="00C053C0">
            <w:pPr>
              <w:spacing w:after="0"/>
              <w:jc w:val="center"/>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10,52988</w:t>
            </w:r>
          </w:p>
        </w:tc>
        <w:tc>
          <w:tcPr>
            <w:tcW w:w="418"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p>
        </w:tc>
        <w:tc>
          <w:tcPr>
            <w:tcW w:w="281" w:type="pct"/>
            <w:shd w:val="clear" w:color="auto" w:fill="auto"/>
            <w:hideMark/>
          </w:tcPr>
          <w:p w:rsidR="006B3DBB" w:rsidRPr="00A57C93" w:rsidRDefault="006B3DBB" w:rsidP="00C053C0">
            <w:pPr>
              <w:spacing w:after="0"/>
              <w:rPr>
                <w:rFonts w:ascii="PT Astra Serif" w:hAnsi="PT Astra Serif" w:cs="Arial"/>
                <w:b/>
                <w:bCs/>
                <w:color w:val="000000"/>
                <w:sz w:val="18"/>
                <w:szCs w:val="18"/>
                <w:lang w:eastAsia="ru-RU"/>
              </w:rPr>
            </w:pPr>
          </w:p>
        </w:tc>
        <w:tc>
          <w:tcPr>
            <w:tcW w:w="418" w:type="pct"/>
            <w:shd w:val="clear" w:color="auto" w:fill="auto"/>
            <w:noWrap/>
            <w:vAlign w:val="bottom"/>
            <w:hideMark/>
          </w:tcPr>
          <w:p w:rsidR="006B3DBB" w:rsidRPr="00A57C93" w:rsidRDefault="006B3DBB" w:rsidP="00C053C0">
            <w:pPr>
              <w:spacing w:after="0"/>
              <w:rPr>
                <w:rFonts w:ascii="PT Astra Serif" w:hAnsi="PT Astra Serif"/>
                <w:color w:val="000000"/>
                <w:sz w:val="18"/>
                <w:szCs w:val="18"/>
                <w:lang w:eastAsia="ru-RU"/>
              </w:rPr>
            </w:pPr>
          </w:p>
        </w:tc>
        <w:tc>
          <w:tcPr>
            <w:tcW w:w="318" w:type="pct"/>
            <w:shd w:val="clear" w:color="auto" w:fill="auto"/>
            <w:hideMark/>
          </w:tcPr>
          <w:p w:rsidR="006B3DBB" w:rsidRPr="00A57C93" w:rsidRDefault="006B3DBB" w:rsidP="00C053C0">
            <w:pPr>
              <w:spacing w:after="0"/>
              <w:rPr>
                <w:rFonts w:ascii="PT Astra Serif" w:hAnsi="PT Astra Serif" w:cs="Arial"/>
                <w:i/>
                <w:iCs/>
                <w:color w:val="7F7F7F"/>
                <w:sz w:val="18"/>
                <w:szCs w:val="18"/>
                <w:lang w:eastAsia="ru-RU"/>
              </w:rPr>
            </w:pPr>
          </w:p>
        </w:tc>
        <w:tc>
          <w:tcPr>
            <w:tcW w:w="418" w:type="pct"/>
            <w:shd w:val="clear" w:color="auto" w:fill="auto"/>
            <w:hideMark/>
          </w:tcPr>
          <w:p w:rsidR="006B3DBB" w:rsidRPr="00A57C93" w:rsidRDefault="006B3DBB" w:rsidP="00C053C0">
            <w:pPr>
              <w:spacing w:after="0"/>
              <w:jc w:val="right"/>
              <w:rPr>
                <w:rFonts w:ascii="PT Astra Serif" w:hAnsi="PT Astra Serif" w:cs="Arial"/>
                <w:color w:val="000000"/>
                <w:sz w:val="18"/>
                <w:szCs w:val="18"/>
                <w:lang w:eastAsia="ru-RU"/>
              </w:rPr>
            </w:pPr>
            <w:r w:rsidRPr="00A57C93">
              <w:rPr>
                <w:rFonts w:ascii="PT Astra Serif" w:hAnsi="PT Astra Serif" w:cs="Arial"/>
                <w:color w:val="000000"/>
                <w:sz w:val="18"/>
                <w:szCs w:val="18"/>
                <w:lang w:eastAsia="ru-RU"/>
              </w:rPr>
              <w:t> </w:t>
            </w:r>
          </w:p>
        </w:tc>
      </w:tr>
    </w:tbl>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A701B2">
      <w:pgSz w:w="16838" w:h="11906" w:orient="landscape"/>
      <w:pgMar w:top="124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907" w:rsidRDefault="00264907" w:rsidP="00B55BF9">
      <w:pPr>
        <w:spacing w:after="0" w:line="240" w:lineRule="auto"/>
      </w:pPr>
      <w:r>
        <w:separator/>
      </w:r>
    </w:p>
  </w:endnote>
  <w:endnote w:type="continuationSeparator" w:id="0">
    <w:p w:rsidR="00264907" w:rsidRDefault="0026490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907" w:rsidRDefault="00264907" w:rsidP="00B55BF9">
      <w:pPr>
        <w:spacing w:after="0" w:line="240" w:lineRule="auto"/>
      </w:pPr>
      <w:r>
        <w:separator/>
      </w:r>
    </w:p>
  </w:footnote>
  <w:footnote w:type="continuationSeparator" w:id="0">
    <w:p w:rsidR="00264907" w:rsidRDefault="0026490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43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C8D712E"/>
    <w:multiLevelType w:val="multilevel"/>
    <w:tmpl w:val="6B54E18A"/>
    <w:lvl w:ilvl="0">
      <w:start w:val="14"/>
      <w:numFmt w:val="decimal"/>
      <w:lvlText w:val="%1."/>
      <w:lvlJc w:val="left"/>
      <w:pPr>
        <w:ind w:left="443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5"/>
  </w:num>
  <w:num w:numId="17">
    <w:abstractNumId w:val="0"/>
  </w:num>
  <w:num w:numId="18">
    <w:abstractNumId w:val="28"/>
  </w:num>
  <w:num w:numId="19">
    <w:abstractNumId w:val="29"/>
  </w:num>
  <w:num w:numId="20">
    <w:abstractNumId w:val="11"/>
  </w:num>
  <w:num w:numId="21">
    <w:abstractNumId w:val="9"/>
  </w:num>
  <w:num w:numId="22">
    <w:abstractNumId w:val="3"/>
  </w:num>
  <w:num w:numId="23">
    <w:abstractNumId w:val="16"/>
  </w:num>
  <w:num w:numId="24">
    <w:abstractNumId w:val="8"/>
  </w:num>
  <w:num w:numId="25">
    <w:abstractNumId w:val="26"/>
  </w:num>
  <w:num w:numId="26">
    <w:abstractNumId w:val="23"/>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7"/>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1"/>
  </w:num>
  <w:num w:numId="46">
    <w:abstractNumId w:val="14"/>
  </w:num>
  <w:num w:numId="47">
    <w:abstractNumId w:val="33"/>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07D9C"/>
    <w:rsid w:val="00011BC4"/>
    <w:rsid w:val="000123BE"/>
    <w:rsid w:val="000144A6"/>
    <w:rsid w:val="00021228"/>
    <w:rsid w:val="00022077"/>
    <w:rsid w:val="00024B84"/>
    <w:rsid w:val="000360C1"/>
    <w:rsid w:val="00044A69"/>
    <w:rsid w:val="0004739A"/>
    <w:rsid w:val="00055B1F"/>
    <w:rsid w:val="00065DE3"/>
    <w:rsid w:val="000719CB"/>
    <w:rsid w:val="000801F4"/>
    <w:rsid w:val="00080FB5"/>
    <w:rsid w:val="000911D0"/>
    <w:rsid w:val="000C1F1A"/>
    <w:rsid w:val="000C4BD0"/>
    <w:rsid w:val="000C5D24"/>
    <w:rsid w:val="000D393E"/>
    <w:rsid w:val="000F01AA"/>
    <w:rsid w:val="000F11E8"/>
    <w:rsid w:val="00106938"/>
    <w:rsid w:val="001134DD"/>
    <w:rsid w:val="001171D8"/>
    <w:rsid w:val="00143BE6"/>
    <w:rsid w:val="0015242F"/>
    <w:rsid w:val="001611FC"/>
    <w:rsid w:val="00166F54"/>
    <w:rsid w:val="00194ED6"/>
    <w:rsid w:val="001A46B4"/>
    <w:rsid w:val="001A753F"/>
    <w:rsid w:val="001B23AF"/>
    <w:rsid w:val="001C109A"/>
    <w:rsid w:val="001D0388"/>
    <w:rsid w:val="001D77EA"/>
    <w:rsid w:val="001E320F"/>
    <w:rsid w:val="001F022A"/>
    <w:rsid w:val="002044E1"/>
    <w:rsid w:val="00212C5E"/>
    <w:rsid w:val="00213427"/>
    <w:rsid w:val="00213CA2"/>
    <w:rsid w:val="00220071"/>
    <w:rsid w:val="00227221"/>
    <w:rsid w:val="00233F0A"/>
    <w:rsid w:val="00247008"/>
    <w:rsid w:val="002512DC"/>
    <w:rsid w:val="00256A0B"/>
    <w:rsid w:val="00264907"/>
    <w:rsid w:val="00266804"/>
    <w:rsid w:val="00291331"/>
    <w:rsid w:val="00296B58"/>
    <w:rsid w:val="002A68FB"/>
    <w:rsid w:val="002C0C03"/>
    <w:rsid w:val="002D3776"/>
    <w:rsid w:val="002D51C2"/>
    <w:rsid w:val="002E6195"/>
    <w:rsid w:val="002E6B56"/>
    <w:rsid w:val="002F0EE1"/>
    <w:rsid w:val="002F2BCC"/>
    <w:rsid w:val="002F6C9C"/>
    <w:rsid w:val="002F7061"/>
    <w:rsid w:val="00301C23"/>
    <w:rsid w:val="003023D3"/>
    <w:rsid w:val="00303031"/>
    <w:rsid w:val="0031154C"/>
    <w:rsid w:val="00326415"/>
    <w:rsid w:val="00332C8E"/>
    <w:rsid w:val="00333CED"/>
    <w:rsid w:val="003429C3"/>
    <w:rsid w:val="003439D3"/>
    <w:rsid w:val="003513DA"/>
    <w:rsid w:val="00381A27"/>
    <w:rsid w:val="003830B3"/>
    <w:rsid w:val="003836A6"/>
    <w:rsid w:val="00393E41"/>
    <w:rsid w:val="003A214D"/>
    <w:rsid w:val="003B21D6"/>
    <w:rsid w:val="003B5434"/>
    <w:rsid w:val="003B6C52"/>
    <w:rsid w:val="003C0D92"/>
    <w:rsid w:val="003C5AC8"/>
    <w:rsid w:val="003C6BEB"/>
    <w:rsid w:val="003D2600"/>
    <w:rsid w:val="003E2302"/>
    <w:rsid w:val="003F3556"/>
    <w:rsid w:val="0040364B"/>
    <w:rsid w:val="0040525B"/>
    <w:rsid w:val="004217EC"/>
    <w:rsid w:val="00435BBE"/>
    <w:rsid w:val="00436D40"/>
    <w:rsid w:val="00442029"/>
    <w:rsid w:val="004474D5"/>
    <w:rsid w:val="004546DC"/>
    <w:rsid w:val="004572A0"/>
    <w:rsid w:val="0046084A"/>
    <w:rsid w:val="00462301"/>
    <w:rsid w:val="00470C41"/>
    <w:rsid w:val="00481801"/>
    <w:rsid w:val="00487786"/>
    <w:rsid w:val="0049267A"/>
    <w:rsid w:val="0049782D"/>
    <w:rsid w:val="004A61FC"/>
    <w:rsid w:val="004B4E18"/>
    <w:rsid w:val="004B6CDA"/>
    <w:rsid w:val="004C26FB"/>
    <w:rsid w:val="004C27AB"/>
    <w:rsid w:val="004C2BE0"/>
    <w:rsid w:val="004E6BA3"/>
    <w:rsid w:val="004E706A"/>
    <w:rsid w:val="004F6FD2"/>
    <w:rsid w:val="00506539"/>
    <w:rsid w:val="0051387F"/>
    <w:rsid w:val="00515461"/>
    <w:rsid w:val="00516ACE"/>
    <w:rsid w:val="00524ABC"/>
    <w:rsid w:val="00527F10"/>
    <w:rsid w:val="005373E8"/>
    <w:rsid w:val="00537CDC"/>
    <w:rsid w:val="005558B0"/>
    <w:rsid w:val="00563F68"/>
    <w:rsid w:val="005702B7"/>
    <w:rsid w:val="00571828"/>
    <w:rsid w:val="00571E66"/>
    <w:rsid w:val="0057674E"/>
    <w:rsid w:val="005775C8"/>
    <w:rsid w:val="00584B59"/>
    <w:rsid w:val="005921AC"/>
    <w:rsid w:val="005971C9"/>
    <w:rsid w:val="005B1BB3"/>
    <w:rsid w:val="005C0177"/>
    <w:rsid w:val="005C2840"/>
    <w:rsid w:val="005C29FC"/>
    <w:rsid w:val="005D5C1F"/>
    <w:rsid w:val="005E1EAB"/>
    <w:rsid w:val="005E2B5F"/>
    <w:rsid w:val="005E55E1"/>
    <w:rsid w:val="005F29C3"/>
    <w:rsid w:val="005F7974"/>
    <w:rsid w:val="00600A82"/>
    <w:rsid w:val="00603E8D"/>
    <w:rsid w:val="00614884"/>
    <w:rsid w:val="00623EDB"/>
    <w:rsid w:val="00625187"/>
    <w:rsid w:val="00640CE1"/>
    <w:rsid w:val="00650246"/>
    <w:rsid w:val="00652477"/>
    <w:rsid w:val="00653E57"/>
    <w:rsid w:val="00653EBD"/>
    <w:rsid w:val="006557FD"/>
    <w:rsid w:val="00656C20"/>
    <w:rsid w:val="00661798"/>
    <w:rsid w:val="006757AD"/>
    <w:rsid w:val="00677718"/>
    <w:rsid w:val="006818DB"/>
    <w:rsid w:val="006829EE"/>
    <w:rsid w:val="00686801"/>
    <w:rsid w:val="00686991"/>
    <w:rsid w:val="00686E5B"/>
    <w:rsid w:val="006A4461"/>
    <w:rsid w:val="006A6C6E"/>
    <w:rsid w:val="006B3DBB"/>
    <w:rsid w:val="006C6266"/>
    <w:rsid w:val="006C68D9"/>
    <w:rsid w:val="006D3FC5"/>
    <w:rsid w:val="006E05B9"/>
    <w:rsid w:val="006E54C8"/>
    <w:rsid w:val="006E7FFB"/>
    <w:rsid w:val="006F531D"/>
    <w:rsid w:val="0070484E"/>
    <w:rsid w:val="00705340"/>
    <w:rsid w:val="00713C9B"/>
    <w:rsid w:val="00715062"/>
    <w:rsid w:val="00721D43"/>
    <w:rsid w:val="00730B16"/>
    <w:rsid w:val="00760E31"/>
    <w:rsid w:val="0076163B"/>
    <w:rsid w:val="007629A1"/>
    <w:rsid w:val="00766351"/>
    <w:rsid w:val="00770D63"/>
    <w:rsid w:val="0077131D"/>
    <w:rsid w:val="007718FB"/>
    <w:rsid w:val="007722D8"/>
    <w:rsid w:val="00772CD7"/>
    <w:rsid w:val="0077661F"/>
    <w:rsid w:val="0078186A"/>
    <w:rsid w:val="0078592F"/>
    <w:rsid w:val="00786A41"/>
    <w:rsid w:val="00790023"/>
    <w:rsid w:val="00790AFE"/>
    <w:rsid w:val="007A3923"/>
    <w:rsid w:val="007C5E8C"/>
    <w:rsid w:val="007D21F7"/>
    <w:rsid w:val="007D482E"/>
    <w:rsid w:val="007E220A"/>
    <w:rsid w:val="007E23BF"/>
    <w:rsid w:val="007E582E"/>
    <w:rsid w:val="007F02EB"/>
    <w:rsid w:val="007F0CA5"/>
    <w:rsid w:val="007F2D20"/>
    <w:rsid w:val="00800CA8"/>
    <w:rsid w:val="008013D7"/>
    <w:rsid w:val="00804E7E"/>
    <w:rsid w:val="00811DCD"/>
    <w:rsid w:val="00812AE9"/>
    <w:rsid w:val="00813016"/>
    <w:rsid w:val="0085615A"/>
    <w:rsid w:val="008605A3"/>
    <w:rsid w:val="00872175"/>
    <w:rsid w:val="00880C70"/>
    <w:rsid w:val="008821EF"/>
    <w:rsid w:val="00884ACC"/>
    <w:rsid w:val="00892179"/>
    <w:rsid w:val="008933CD"/>
    <w:rsid w:val="008B2C94"/>
    <w:rsid w:val="008C016E"/>
    <w:rsid w:val="008C4C71"/>
    <w:rsid w:val="008C726D"/>
    <w:rsid w:val="008F48AE"/>
    <w:rsid w:val="009051F9"/>
    <w:rsid w:val="009274CC"/>
    <w:rsid w:val="0093174D"/>
    <w:rsid w:val="0093782F"/>
    <w:rsid w:val="00967F05"/>
    <w:rsid w:val="009770A2"/>
    <w:rsid w:val="00990BC6"/>
    <w:rsid w:val="00994B32"/>
    <w:rsid w:val="009971F3"/>
    <w:rsid w:val="009A6447"/>
    <w:rsid w:val="009B1225"/>
    <w:rsid w:val="009C5132"/>
    <w:rsid w:val="009D0798"/>
    <w:rsid w:val="009F1E07"/>
    <w:rsid w:val="00A12E0A"/>
    <w:rsid w:val="00A15021"/>
    <w:rsid w:val="00A168BD"/>
    <w:rsid w:val="00A22735"/>
    <w:rsid w:val="00A23D2B"/>
    <w:rsid w:val="00A34177"/>
    <w:rsid w:val="00A371B9"/>
    <w:rsid w:val="00A435AF"/>
    <w:rsid w:val="00A6095B"/>
    <w:rsid w:val="00A617F9"/>
    <w:rsid w:val="00A701B2"/>
    <w:rsid w:val="00A72439"/>
    <w:rsid w:val="00A81719"/>
    <w:rsid w:val="00A91FFE"/>
    <w:rsid w:val="00AA098C"/>
    <w:rsid w:val="00AB31C5"/>
    <w:rsid w:val="00AC04A4"/>
    <w:rsid w:val="00AC7666"/>
    <w:rsid w:val="00AC78C7"/>
    <w:rsid w:val="00AD06C1"/>
    <w:rsid w:val="00AD1E23"/>
    <w:rsid w:val="00AD5809"/>
    <w:rsid w:val="00AE7E29"/>
    <w:rsid w:val="00AF41C8"/>
    <w:rsid w:val="00AF52A5"/>
    <w:rsid w:val="00B12C18"/>
    <w:rsid w:val="00B156DB"/>
    <w:rsid w:val="00B34C79"/>
    <w:rsid w:val="00B40800"/>
    <w:rsid w:val="00B47E33"/>
    <w:rsid w:val="00B55BF9"/>
    <w:rsid w:val="00B61E9B"/>
    <w:rsid w:val="00B654BB"/>
    <w:rsid w:val="00B735D1"/>
    <w:rsid w:val="00B7516E"/>
    <w:rsid w:val="00B757EE"/>
    <w:rsid w:val="00B77BD9"/>
    <w:rsid w:val="00B80B81"/>
    <w:rsid w:val="00B91019"/>
    <w:rsid w:val="00B972DA"/>
    <w:rsid w:val="00BB1A4C"/>
    <w:rsid w:val="00BD49FF"/>
    <w:rsid w:val="00BE53C6"/>
    <w:rsid w:val="00BF2CF1"/>
    <w:rsid w:val="00BF55D2"/>
    <w:rsid w:val="00BF6F17"/>
    <w:rsid w:val="00C06F87"/>
    <w:rsid w:val="00C07E5B"/>
    <w:rsid w:val="00C24F98"/>
    <w:rsid w:val="00C3184F"/>
    <w:rsid w:val="00C36F1D"/>
    <w:rsid w:val="00C41FC7"/>
    <w:rsid w:val="00C4637B"/>
    <w:rsid w:val="00C46AC7"/>
    <w:rsid w:val="00C5092A"/>
    <w:rsid w:val="00C6224C"/>
    <w:rsid w:val="00C64813"/>
    <w:rsid w:val="00C83978"/>
    <w:rsid w:val="00C84C05"/>
    <w:rsid w:val="00CB579D"/>
    <w:rsid w:val="00CB5B8D"/>
    <w:rsid w:val="00CB6FE9"/>
    <w:rsid w:val="00CC522D"/>
    <w:rsid w:val="00CC626A"/>
    <w:rsid w:val="00CD7E68"/>
    <w:rsid w:val="00D07EBF"/>
    <w:rsid w:val="00D14214"/>
    <w:rsid w:val="00D20755"/>
    <w:rsid w:val="00D23F28"/>
    <w:rsid w:val="00D30B71"/>
    <w:rsid w:val="00D328A1"/>
    <w:rsid w:val="00D47344"/>
    <w:rsid w:val="00D51D52"/>
    <w:rsid w:val="00D70D53"/>
    <w:rsid w:val="00D7436B"/>
    <w:rsid w:val="00D871CD"/>
    <w:rsid w:val="00DB1FCD"/>
    <w:rsid w:val="00DB689A"/>
    <w:rsid w:val="00DB7A2E"/>
    <w:rsid w:val="00DF2587"/>
    <w:rsid w:val="00E027F0"/>
    <w:rsid w:val="00E03CA6"/>
    <w:rsid w:val="00E0671E"/>
    <w:rsid w:val="00E1272E"/>
    <w:rsid w:val="00E278D7"/>
    <w:rsid w:val="00E85972"/>
    <w:rsid w:val="00E90148"/>
    <w:rsid w:val="00E93B7A"/>
    <w:rsid w:val="00E975E4"/>
    <w:rsid w:val="00EB62F3"/>
    <w:rsid w:val="00EC7542"/>
    <w:rsid w:val="00EE7D14"/>
    <w:rsid w:val="00EF4C95"/>
    <w:rsid w:val="00EF707B"/>
    <w:rsid w:val="00F00D42"/>
    <w:rsid w:val="00F01ED8"/>
    <w:rsid w:val="00F13ABA"/>
    <w:rsid w:val="00F15E19"/>
    <w:rsid w:val="00F22F5B"/>
    <w:rsid w:val="00F3053B"/>
    <w:rsid w:val="00F442A4"/>
    <w:rsid w:val="00F4480E"/>
    <w:rsid w:val="00F50213"/>
    <w:rsid w:val="00F53DDA"/>
    <w:rsid w:val="00F547CC"/>
    <w:rsid w:val="00F6738D"/>
    <w:rsid w:val="00F8430C"/>
    <w:rsid w:val="00F871A1"/>
    <w:rsid w:val="00FB3ED9"/>
    <w:rsid w:val="00FC3B42"/>
    <w:rsid w:val="00FC6A89"/>
    <w:rsid w:val="00FC7C15"/>
    <w:rsid w:val="00FD28E9"/>
    <w:rsid w:val="00FD4CFA"/>
    <w:rsid w:val="00FF561E"/>
    <w:rsid w:val="00FF6C7F"/>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B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uiPriority w:val="99"/>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character" w:customStyle="1" w:styleId="10">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3"/>
    <w:uiPriority w:val="99"/>
    <w:semiHidden/>
    <w:locked/>
    <w:rsid w:val="006E05B9"/>
    <w:rPr>
      <w:rFonts w:ascii="Times New Roman" w:eastAsia="Times New Roman" w:hAnsi="Times New Roman" w:cs="Times New Roman"/>
      <w:kern w:val="2"/>
      <w:sz w:val="24"/>
      <w:szCs w:val="24"/>
      <w:lang w:eastAsia="ar-SA"/>
    </w:rPr>
  </w:style>
  <w:style w:type="paragraph" w:styleId="af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0"/>
    <w:uiPriority w:val="99"/>
    <w:semiHidden/>
    <w:unhideWhenUsed/>
    <w:qFormat/>
    <w:rsid w:val="006E05B9"/>
    <w:pPr>
      <w:suppressAutoHyphens/>
      <w:spacing w:before="280" w:after="280" w:line="240" w:lineRule="auto"/>
    </w:pPr>
    <w:rPr>
      <w:rFonts w:ascii="Times New Roman" w:eastAsia="Times New Roman" w:hAnsi="Times New Roman" w:cs="Times New Roman"/>
      <w:kern w:val="2"/>
      <w:sz w:val="24"/>
      <w:szCs w:val="24"/>
      <w:lang w:eastAsia="ar-SA"/>
    </w:rPr>
  </w:style>
  <w:style w:type="paragraph" w:customStyle="1" w:styleId="2">
    <w:name w:val="ЗП_Заголовок 2"/>
    <w:basedOn w:val="a"/>
    <w:uiPriority w:val="99"/>
    <w:qFormat/>
    <w:rsid w:val="00537CDC"/>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67">
    <w:name w:val="xl167"/>
    <w:basedOn w:val="a"/>
    <w:rsid w:val="00F53DDA"/>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1">
    <w:name w:val="Текст сноски Знак1"/>
    <w:basedOn w:val="a0"/>
    <w:uiPriority w:val="99"/>
    <w:semiHidden/>
    <w:rsid w:val="00F53DDA"/>
    <w:rPr>
      <w:sz w:val="20"/>
      <w:szCs w:val="20"/>
    </w:rPr>
  </w:style>
  <w:style w:type="character" w:customStyle="1" w:styleId="12">
    <w:name w:val="Основной текст Знак1"/>
    <w:basedOn w:val="a0"/>
    <w:uiPriority w:val="99"/>
    <w:semiHidden/>
    <w:rsid w:val="00F53DDA"/>
  </w:style>
  <w:style w:type="character" w:customStyle="1" w:styleId="13">
    <w:name w:val="Основной текст с отступом Знак1"/>
    <w:basedOn w:val="a0"/>
    <w:semiHidden/>
    <w:rsid w:val="00F53DDA"/>
  </w:style>
  <w:style w:type="character" w:customStyle="1" w:styleId="14">
    <w:name w:val="Текст выноски Знак1"/>
    <w:basedOn w:val="a0"/>
    <w:uiPriority w:val="99"/>
    <w:semiHidden/>
    <w:rsid w:val="00F53DDA"/>
    <w:rPr>
      <w:rFonts w:ascii="Tahoma" w:hAnsi="Tahoma" w:cs="Tahoma"/>
      <w:sz w:val="16"/>
      <w:szCs w:val="16"/>
    </w:rPr>
  </w:style>
  <w:style w:type="paragraph" w:customStyle="1" w:styleId="xl168">
    <w:name w:val="xl168"/>
    <w:basedOn w:val="a"/>
    <w:uiPriority w:val="99"/>
    <w:semiHidden/>
    <w:rsid w:val="009051F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9">
    <w:name w:val="xl169"/>
    <w:basedOn w:val="a"/>
    <w:uiPriority w:val="99"/>
    <w:semiHidden/>
    <w:rsid w:val="009051F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semiHidden/>
    <w:rsid w:val="009051F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semiHidden/>
    <w:rsid w:val="009051F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semiHidden/>
    <w:rsid w:val="009051F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3">
    <w:name w:val="xl173"/>
    <w:basedOn w:val="a"/>
    <w:uiPriority w:val="99"/>
    <w:semiHidden/>
    <w:rsid w:val="009051F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uiPriority w:val="99"/>
    <w:semiHidden/>
    <w:rsid w:val="009051F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uiPriority w:val="99"/>
    <w:semiHidden/>
    <w:rsid w:val="009051F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uiPriority w:val="99"/>
    <w:semiHidden/>
    <w:rsid w:val="0090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7">
    <w:name w:val="xl177"/>
    <w:basedOn w:val="a"/>
    <w:uiPriority w:val="99"/>
    <w:semiHidden/>
    <w:rsid w:val="009051F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8">
    <w:name w:val="xl178"/>
    <w:basedOn w:val="a"/>
    <w:uiPriority w:val="99"/>
    <w:semiHidden/>
    <w:rsid w:val="009051F9"/>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9">
    <w:name w:val="xl179"/>
    <w:basedOn w:val="a"/>
    <w:uiPriority w:val="99"/>
    <w:semiHidden/>
    <w:rsid w:val="009051F9"/>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0">
    <w:name w:val="xl180"/>
    <w:basedOn w:val="a"/>
    <w:uiPriority w:val="99"/>
    <w:semiHidden/>
    <w:rsid w:val="009051F9"/>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1">
    <w:name w:val="xl181"/>
    <w:basedOn w:val="a"/>
    <w:uiPriority w:val="99"/>
    <w:semiHidden/>
    <w:rsid w:val="009051F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2">
    <w:name w:val="xl182"/>
    <w:basedOn w:val="a"/>
    <w:uiPriority w:val="99"/>
    <w:semiHidden/>
    <w:rsid w:val="009051F9"/>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3">
    <w:name w:val="xl183"/>
    <w:basedOn w:val="a"/>
    <w:uiPriority w:val="99"/>
    <w:semiHidden/>
    <w:rsid w:val="009051F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4">
    <w:name w:val="xl184"/>
    <w:basedOn w:val="a"/>
    <w:uiPriority w:val="99"/>
    <w:semiHidden/>
    <w:rsid w:val="009051F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5">
    <w:name w:val="xl185"/>
    <w:basedOn w:val="a"/>
    <w:uiPriority w:val="99"/>
    <w:semiHidden/>
    <w:rsid w:val="009051F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6">
    <w:name w:val="xl186"/>
    <w:basedOn w:val="a"/>
    <w:uiPriority w:val="99"/>
    <w:semiHidden/>
    <w:rsid w:val="009051F9"/>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25">
      <w:bodyDiv w:val="1"/>
      <w:marLeft w:val="0"/>
      <w:marRight w:val="0"/>
      <w:marTop w:val="0"/>
      <w:marBottom w:val="0"/>
      <w:divBdr>
        <w:top w:val="none" w:sz="0" w:space="0" w:color="auto"/>
        <w:left w:val="none" w:sz="0" w:space="0" w:color="auto"/>
        <w:bottom w:val="none" w:sz="0" w:space="0" w:color="auto"/>
        <w:right w:val="none" w:sz="0" w:space="0" w:color="auto"/>
      </w:divBdr>
    </w:div>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6492555">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67446920">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68334883">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15723649">
      <w:bodyDiv w:val="1"/>
      <w:marLeft w:val="0"/>
      <w:marRight w:val="0"/>
      <w:marTop w:val="0"/>
      <w:marBottom w:val="0"/>
      <w:divBdr>
        <w:top w:val="none" w:sz="0" w:space="0" w:color="auto"/>
        <w:left w:val="none" w:sz="0" w:space="0" w:color="auto"/>
        <w:bottom w:val="none" w:sz="0" w:space="0" w:color="auto"/>
        <w:right w:val="none" w:sz="0" w:space="0" w:color="auto"/>
      </w:divBdr>
    </w:div>
    <w:div w:id="63406461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67829629">
      <w:bodyDiv w:val="1"/>
      <w:marLeft w:val="0"/>
      <w:marRight w:val="0"/>
      <w:marTop w:val="0"/>
      <w:marBottom w:val="0"/>
      <w:divBdr>
        <w:top w:val="none" w:sz="0" w:space="0" w:color="auto"/>
        <w:left w:val="none" w:sz="0" w:space="0" w:color="auto"/>
        <w:bottom w:val="none" w:sz="0" w:space="0" w:color="auto"/>
        <w:right w:val="none" w:sz="0" w:space="0" w:color="auto"/>
      </w:divBdr>
    </w:div>
    <w:div w:id="1423913699">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58232592">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67544060">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8536007">
      <w:bodyDiv w:val="1"/>
      <w:marLeft w:val="0"/>
      <w:marRight w:val="0"/>
      <w:marTop w:val="0"/>
      <w:marBottom w:val="0"/>
      <w:divBdr>
        <w:top w:val="none" w:sz="0" w:space="0" w:color="auto"/>
        <w:left w:val="none" w:sz="0" w:space="0" w:color="auto"/>
        <w:bottom w:val="none" w:sz="0" w:space="0" w:color="auto"/>
        <w:right w:val="none" w:sz="0" w:space="0" w:color="auto"/>
      </w:divBdr>
    </w:div>
    <w:div w:id="2035766281">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2638168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435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77898CA8F9C609AF9F58BA3AC308B5DDF0E26AF1B9FC246D06604FAF07D6EF8BE58B6FB23DA3567E3343D98A0A9DC62D70B0323F0CB3l5XF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3495B-CA31-4654-93F8-C032D5BF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27</Pages>
  <Words>12842</Words>
  <Characters>73206</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346</cp:revision>
  <cp:lastPrinted>2026-04-24T04:04:00Z</cp:lastPrinted>
  <dcterms:created xsi:type="dcterms:W3CDTF">2020-01-29T05:37:00Z</dcterms:created>
  <dcterms:modified xsi:type="dcterms:W3CDTF">2026-05-22T09:48:00Z</dcterms:modified>
</cp:coreProperties>
</file>